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DB" w:rsidRPr="00033FBF" w:rsidRDefault="007D6DDB" w:rsidP="007D6DDB">
      <w:pPr>
        <w:spacing w:after="0" w:line="240" w:lineRule="auto"/>
        <w:rPr>
          <w:rFonts w:ascii="Times New Roman" w:hAnsi="Times New Roman" w:cs="Times New Roman"/>
          <w:sz w:val="24"/>
          <w:szCs w:val="24"/>
        </w:rPr>
      </w:pPr>
    </w:p>
    <w:p w:rsidR="00D21953" w:rsidRPr="00033FBF" w:rsidRDefault="008E3C32" w:rsidP="00D21953">
      <w:pPr>
        <w:tabs>
          <w:tab w:val="left" w:pos="6870"/>
        </w:tabs>
        <w:spacing w:after="0" w:line="288" w:lineRule="auto"/>
        <w:jc w:val="center"/>
        <w:rPr>
          <w:rFonts w:ascii="Times New Roman" w:hAnsi="Times New Roman" w:cs="Times New Roman"/>
          <w:b/>
          <w:spacing w:val="4"/>
          <w:sz w:val="24"/>
          <w:szCs w:val="24"/>
        </w:rPr>
      </w:pPr>
      <w:r w:rsidRPr="008E3C32">
        <w:rPr>
          <w:rFonts w:ascii="Times New Roman" w:hAnsi="Times New Roman" w:cs="Times New Roman"/>
          <w:noProof/>
          <w:spacing w:val="4"/>
          <w:sz w:val="24"/>
          <w:szCs w:val="24"/>
          <w:lang w:val="en-IN" w:eastAsia="en-IN"/>
        </w:rPr>
        <w:pict>
          <v:shapetype id="_x0000_t202" coordsize="21600,21600" o:spt="202" path="m,l,21600r21600,l21600,xe">
            <v:stroke joinstyle="miter"/>
            <v:path gradientshapeok="t" o:connecttype="rect"/>
          </v:shapetype>
          <v:shape id="Text Box 7" o:spid="_x0000_s1026" type="#_x0000_t202" style="position:absolute;left:0;text-align:left;margin-left:-32.3pt;margin-top:17.25pt;width:79.55pt;height:67.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" strokecolor="white">
            <v:textbox style="mso-fit-shape-to-text:t">
              <w:txbxContent>
                <w:p w:rsidR="00D21953" w:rsidRPr="00E42924" w:rsidRDefault="00D21953" w:rsidP="00D21953">
                  <w:pPr>
                    <w:spacing w:after="0" w:line="240" w:lineRule="auto"/>
                  </w:pPr>
                  <w:r>
                    <w:rPr>
                      <w:rFonts w:ascii="Arial" w:hAnsi="Arial" w:cs="Arial"/>
                      <w:noProof/>
                      <w:sz w:val="18"/>
                      <w:szCs w:val="18"/>
                    </w:rPr>
                    <w:drawing>
                      <wp:inline distT="0" distB="0" distL="0" distR="0">
                        <wp:extent cx="915035" cy="677804"/>
                        <wp:effectExtent l="0" t="0" r="0" b="8255"/>
                        <wp:docPr id="9" name="Picture 0" descr="VSSU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SUT Logo.jpg"/>
                                <pic:cNvPicPr>
                                  <a:picLocks noChangeAspect="1" noChangeArrowheads="1"/>
                                </pic:cNvPicPr>
                              </pic:nvPicPr>
                              <pic:blipFill>
                                <a:blip r:embed="rId7"/>
                                <a:srcRect b="6062"/>
                                <a:stretch>
                                  <a:fillRect/>
                                </a:stretch>
                              </pic:blipFill>
                              <pic:spPr bwMode="auto">
                                <a:xfrm>
                                  <a:off x="0" y="0"/>
                                  <a:ext cx="915035" cy="677804"/>
                                </a:xfrm>
                                <a:prstGeom prst="rect">
                                  <a:avLst/>
                                </a:prstGeom>
                                <a:noFill/>
                                <a:ln w="9525">
                                  <a:noFill/>
                                  <a:miter lim="800000"/>
                                  <a:headEnd/>
                                  <a:tailEnd/>
                                </a:ln>
                              </pic:spPr>
                            </pic:pic>
                          </a:graphicData>
                        </a:graphic>
                      </wp:inline>
                    </w:drawing>
                  </w:r>
                </w:p>
              </w:txbxContent>
            </v:textbox>
          </v:shape>
        </w:pict>
      </w:r>
      <w:r w:rsidR="00D21953" w:rsidRPr="00033FBF">
        <w:rPr>
          <w:rFonts w:ascii="Times New Roman" w:hAnsi="Times New Roman" w:cs="Times New Roman"/>
          <w:b/>
          <w:spacing w:val="4"/>
          <w:sz w:val="24"/>
          <w:szCs w:val="24"/>
        </w:rPr>
        <w:t>VEER SURENDRA SAI UNIVERSITY OF TECHNOLOGY, ODISHA</w:t>
      </w:r>
    </w:p>
    <w:p w:rsidR="00D21953" w:rsidRPr="00033FBF" w:rsidRDefault="00D21953" w:rsidP="00D21953">
      <w:pPr>
        <w:pStyle w:val="NoSpacing"/>
        <w:spacing w:line="288" w:lineRule="auto"/>
        <w:jc w:val="center"/>
        <w:rPr>
          <w:rFonts w:ascii="Times New Roman" w:hAnsi="Times New Roman"/>
          <w:b/>
          <w:sz w:val="24"/>
          <w:szCs w:val="24"/>
        </w:rPr>
      </w:pPr>
      <w:r w:rsidRPr="00033FBF">
        <w:rPr>
          <w:rFonts w:ascii="Times New Roman" w:hAnsi="Times New Roman"/>
          <w:b/>
          <w:sz w:val="24"/>
          <w:szCs w:val="24"/>
        </w:rPr>
        <w:t>P.O: Engineering College Burla (Siddhi Vihar), Dist: Sambalpur</w:t>
      </w:r>
    </w:p>
    <w:p w:rsidR="00D21953" w:rsidRPr="00033FBF" w:rsidRDefault="00D21953" w:rsidP="00D21953">
      <w:pPr>
        <w:pStyle w:val="NoSpacing"/>
        <w:spacing w:line="288" w:lineRule="auto"/>
        <w:jc w:val="center"/>
        <w:rPr>
          <w:rFonts w:ascii="Times New Roman" w:hAnsi="Times New Roman"/>
          <w:b/>
          <w:sz w:val="24"/>
          <w:szCs w:val="24"/>
        </w:rPr>
      </w:pPr>
      <w:r w:rsidRPr="00033FBF">
        <w:rPr>
          <w:rFonts w:ascii="Times New Roman" w:hAnsi="Times New Roman"/>
          <w:b/>
          <w:sz w:val="24"/>
          <w:szCs w:val="24"/>
        </w:rPr>
        <w:t>Odisha– 768018, India</w:t>
      </w:r>
    </w:p>
    <w:p w:rsidR="00D21953" w:rsidRPr="00033FBF" w:rsidRDefault="00D21953" w:rsidP="00D21953">
      <w:pPr>
        <w:pStyle w:val="NoSpacing"/>
        <w:spacing w:line="288" w:lineRule="auto"/>
        <w:jc w:val="center"/>
        <w:rPr>
          <w:rFonts w:ascii="Times New Roman" w:hAnsi="Times New Roman"/>
          <w:sz w:val="24"/>
          <w:szCs w:val="24"/>
        </w:rPr>
      </w:pPr>
      <w:r w:rsidRPr="00033FBF">
        <w:rPr>
          <w:rFonts w:ascii="Times New Roman" w:hAnsi="Times New Roman"/>
          <w:sz w:val="24"/>
          <w:szCs w:val="24"/>
        </w:rPr>
        <w:tab/>
      </w:r>
    </w:p>
    <w:p w:rsidR="00D21953" w:rsidRPr="00033FBF" w:rsidRDefault="008E3C32" w:rsidP="00B0684A">
      <w:pPr>
        <w:pStyle w:val="NoSpacing"/>
        <w:spacing w:line="288" w:lineRule="auto"/>
        <w:jc w:val="center"/>
        <w:rPr>
          <w:rFonts w:ascii="Times New Roman" w:hAnsi="Times New Roman"/>
          <w:sz w:val="24"/>
          <w:szCs w:val="24"/>
        </w:rPr>
      </w:pPr>
      <w:r w:rsidRPr="008E3C32">
        <w:rPr>
          <w:rFonts w:ascii="Times New Roman" w:hAnsi="Times New Roman"/>
          <w:noProof/>
          <w:sz w:val="24"/>
          <w:szCs w:val="24"/>
        </w:rPr>
        <w:pict>
          <v:line id="Line 4" o:spid="_x0000_s1028" style="position:absolute;left:0;text-align:left;flip:y;z-index:251663360;visibility:visible" from="-27.15pt,10.9pt" to="51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" strokecolor="#548dd4" strokeweight="4.5pt">
            <v:stroke linestyle="thinThick"/>
          </v:line>
        </w:pict>
      </w:r>
    </w:p>
    <w:p w:rsidR="00D21953" w:rsidRPr="00033FBF" w:rsidRDefault="00D21953" w:rsidP="00D21953">
      <w:pPr>
        <w:pStyle w:val="NoSpacing"/>
        <w:spacing w:line="360" w:lineRule="auto"/>
        <w:jc w:val="both"/>
        <w:rPr>
          <w:rFonts w:ascii="Times New Roman" w:hAnsi="Times New Roman"/>
          <w:sz w:val="24"/>
          <w:szCs w:val="24"/>
        </w:rPr>
      </w:pPr>
    </w:p>
    <w:p w:rsidR="000C2B9F" w:rsidRPr="00033FBF" w:rsidRDefault="000855F6" w:rsidP="000C2B9F">
      <w:pPr>
        <w:jc w:val="center"/>
        <w:rPr>
          <w:rFonts w:ascii="Times New Roman" w:hAnsi="Times New Roman" w:cs="Times New Roman"/>
          <w:b/>
          <w:sz w:val="24"/>
          <w:szCs w:val="24"/>
        </w:rPr>
      </w:pPr>
      <w:r w:rsidRPr="00033FBF">
        <w:rPr>
          <w:rFonts w:ascii="Times New Roman" w:hAnsi="Times New Roman" w:cs="Times New Roman"/>
          <w:b/>
          <w:sz w:val="24"/>
          <w:szCs w:val="24"/>
        </w:rPr>
        <w:t>A</w:t>
      </w:r>
      <w:r w:rsidR="00033FBF" w:rsidRPr="00033FBF">
        <w:rPr>
          <w:rFonts w:ascii="Times New Roman" w:hAnsi="Times New Roman" w:cs="Times New Roman"/>
          <w:b/>
          <w:sz w:val="24"/>
          <w:szCs w:val="24"/>
        </w:rPr>
        <w:t>dvertisement</w:t>
      </w:r>
      <w:r w:rsidR="00B00701">
        <w:rPr>
          <w:rFonts w:ascii="Times New Roman" w:hAnsi="Times New Roman" w:cs="Times New Roman"/>
          <w:b/>
          <w:sz w:val="24"/>
          <w:szCs w:val="24"/>
        </w:rPr>
        <w:t xml:space="preserve"> </w:t>
      </w:r>
      <w:r w:rsidR="00033FBF" w:rsidRPr="00033FBF">
        <w:rPr>
          <w:rFonts w:ascii="Times New Roman" w:hAnsi="Times New Roman" w:cs="Times New Roman"/>
          <w:b/>
          <w:sz w:val="24"/>
          <w:szCs w:val="24"/>
        </w:rPr>
        <w:t>for</w:t>
      </w:r>
      <w:r w:rsidRPr="00033FBF">
        <w:rPr>
          <w:rFonts w:ascii="Times New Roman" w:hAnsi="Times New Roman" w:cs="Times New Roman"/>
          <w:b/>
          <w:sz w:val="24"/>
          <w:szCs w:val="24"/>
        </w:rPr>
        <w:t xml:space="preserve"> </w:t>
      </w:r>
      <w:r w:rsidR="00B00701">
        <w:rPr>
          <w:rFonts w:ascii="Times New Roman" w:hAnsi="Times New Roman" w:cs="Times New Roman"/>
          <w:b/>
          <w:sz w:val="24"/>
          <w:szCs w:val="24"/>
        </w:rPr>
        <w:t xml:space="preserve">the post </w:t>
      </w:r>
      <w:r w:rsidRPr="00033FBF">
        <w:rPr>
          <w:rFonts w:ascii="Times New Roman" w:hAnsi="Times New Roman" w:cs="Times New Roman"/>
          <w:b/>
          <w:sz w:val="24"/>
          <w:szCs w:val="24"/>
        </w:rPr>
        <w:t xml:space="preserve">of </w:t>
      </w:r>
      <w:r w:rsidR="00DF3DE8" w:rsidRPr="00033FBF">
        <w:rPr>
          <w:rFonts w:ascii="Times New Roman" w:hAnsi="Times New Roman" w:cs="Times New Roman"/>
          <w:b/>
          <w:sz w:val="24"/>
          <w:szCs w:val="24"/>
        </w:rPr>
        <w:t>Project</w:t>
      </w:r>
      <w:r w:rsidR="00092D44" w:rsidRPr="00033FBF">
        <w:rPr>
          <w:rFonts w:ascii="Times New Roman" w:hAnsi="Times New Roman" w:cs="Times New Roman"/>
          <w:b/>
          <w:sz w:val="24"/>
          <w:szCs w:val="24"/>
        </w:rPr>
        <w:t xml:space="preserve"> Assistant</w:t>
      </w:r>
      <w:r w:rsidRPr="00033FBF">
        <w:rPr>
          <w:rFonts w:ascii="Times New Roman" w:hAnsi="Times New Roman" w:cs="Times New Roman"/>
          <w:b/>
          <w:sz w:val="24"/>
          <w:szCs w:val="24"/>
        </w:rPr>
        <w:t xml:space="preserve"> (One position) </w:t>
      </w:r>
      <w:r w:rsidR="00033FBF" w:rsidRPr="00033FBF">
        <w:rPr>
          <w:rFonts w:ascii="Times New Roman" w:hAnsi="Times New Roman" w:cs="Times New Roman"/>
          <w:b/>
          <w:sz w:val="24"/>
          <w:szCs w:val="24"/>
        </w:rPr>
        <w:t>for</w:t>
      </w:r>
      <w:r w:rsidR="00B00701">
        <w:rPr>
          <w:rFonts w:ascii="Times New Roman" w:hAnsi="Times New Roman" w:cs="Times New Roman"/>
          <w:b/>
          <w:sz w:val="24"/>
          <w:szCs w:val="24"/>
        </w:rPr>
        <w:t xml:space="preserve"> funded by Odisha </w:t>
      </w:r>
      <w:r w:rsidR="00033FBF" w:rsidRPr="00033FBF">
        <w:rPr>
          <w:rFonts w:ascii="Times New Roman" w:hAnsi="Times New Roman" w:cs="Times New Roman"/>
          <w:b/>
          <w:sz w:val="24"/>
          <w:szCs w:val="24"/>
        </w:rPr>
        <w:t xml:space="preserve">State Council </w:t>
      </w:r>
      <w:r w:rsidR="00B00701">
        <w:rPr>
          <w:rFonts w:ascii="Times New Roman" w:hAnsi="Times New Roman" w:cs="Times New Roman"/>
          <w:b/>
          <w:sz w:val="24"/>
          <w:szCs w:val="24"/>
        </w:rPr>
        <w:t>for Higher Education</w:t>
      </w:r>
      <w:r w:rsidR="00033FBF" w:rsidRPr="00033FBF">
        <w:rPr>
          <w:rFonts w:ascii="Times New Roman" w:hAnsi="Times New Roman" w:cs="Times New Roman"/>
          <w:b/>
          <w:sz w:val="24"/>
          <w:szCs w:val="24"/>
        </w:rPr>
        <w:t>,</w:t>
      </w:r>
      <w:r w:rsidR="00092D44" w:rsidRPr="00033FBF">
        <w:rPr>
          <w:rFonts w:ascii="Times New Roman" w:hAnsi="Times New Roman" w:cs="Times New Roman"/>
          <w:b/>
          <w:sz w:val="24"/>
          <w:szCs w:val="24"/>
        </w:rPr>
        <w:t xml:space="preserve"> Govt. </w:t>
      </w:r>
      <w:r w:rsidR="00033FBF" w:rsidRPr="00033FBF">
        <w:rPr>
          <w:rFonts w:ascii="Times New Roman" w:hAnsi="Times New Roman" w:cs="Times New Roman"/>
          <w:b/>
          <w:sz w:val="24"/>
          <w:szCs w:val="24"/>
        </w:rPr>
        <w:t xml:space="preserve">Of </w:t>
      </w:r>
      <w:r w:rsidR="00092D44" w:rsidRPr="00033FBF">
        <w:rPr>
          <w:rFonts w:ascii="Times New Roman" w:hAnsi="Times New Roman" w:cs="Times New Roman"/>
          <w:b/>
          <w:sz w:val="24"/>
          <w:szCs w:val="24"/>
        </w:rPr>
        <w:t>Odisha,</w:t>
      </w:r>
      <w:r w:rsidR="00B00701">
        <w:rPr>
          <w:rFonts w:ascii="Times New Roman" w:hAnsi="Times New Roman" w:cs="Times New Roman"/>
          <w:b/>
          <w:sz w:val="24"/>
          <w:szCs w:val="24"/>
        </w:rPr>
        <w:t>OURIIP-2021</w:t>
      </w:r>
    </w:p>
    <w:p w:rsidR="000C2B9F" w:rsidRPr="00033FBF" w:rsidRDefault="00033FBF" w:rsidP="000855F6">
      <w:pPr>
        <w:jc w:val="both"/>
        <w:rPr>
          <w:rFonts w:ascii="Times New Roman" w:hAnsi="Times New Roman" w:cs="Times New Roman"/>
          <w:sz w:val="24"/>
          <w:szCs w:val="24"/>
        </w:rPr>
      </w:pPr>
      <w:r w:rsidRPr="00033FBF">
        <w:rPr>
          <w:rFonts w:ascii="Times New Roman" w:hAnsi="Times New Roman" w:cs="Times New Roman"/>
          <w:sz w:val="24"/>
          <w:szCs w:val="24"/>
        </w:rPr>
        <w:t>Applications</w:t>
      </w:r>
      <w:r w:rsidR="003D503A" w:rsidRPr="00033FBF">
        <w:rPr>
          <w:rFonts w:ascii="Times New Roman" w:hAnsi="Times New Roman" w:cs="Times New Roman"/>
          <w:sz w:val="24"/>
          <w:szCs w:val="24"/>
        </w:rPr>
        <w:t xml:space="preserve"> are invited from eligible students for the position of </w:t>
      </w:r>
      <w:r w:rsidR="00DF3DE8" w:rsidRPr="00033FBF">
        <w:rPr>
          <w:rFonts w:ascii="Times New Roman" w:hAnsi="Times New Roman" w:cs="Times New Roman"/>
          <w:sz w:val="24"/>
          <w:szCs w:val="24"/>
        </w:rPr>
        <w:t>Project</w:t>
      </w:r>
      <w:r w:rsidR="003D503A" w:rsidRPr="00033FBF">
        <w:rPr>
          <w:rFonts w:ascii="Times New Roman" w:hAnsi="Times New Roman" w:cs="Times New Roman"/>
          <w:sz w:val="24"/>
          <w:szCs w:val="24"/>
        </w:rPr>
        <w:t xml:space="preserve"> Assistant </w:t>
      </w:r>
      <w:r w:rsidR="00A716C3" w:rsidRPr="00033FBF">
        <w:rPr>
          <w:rFonts w:ascii="Times New Roman" w:hAnsi="Times New Roman" w:cs="Times New Roman"/>
          <w:sz w:val="24"/>
          <w:szCs w:val="24"/>
        </w:rPr>
        <w:t>fellow (</w:t>
      </w:r>
      <w:r w:rsidR="003D503A" w:rsidRPr="00033FBF">
        <w:rPr>
          <w:rFonts w:ascii="Times New Roman" w:hAnsi="Times New Roman" w:cs="Times New Roman"/>
          <w:sz w:val="24"/>
          <w:szCs w:val="24"/>
        </w:rPr>
        <w:t xml:space="preserve">one-position) </w:t>
      </w:r>
      <w:r w:rsidR="00B00701" w:rsidRPr="00B00701">
        <w:rPr>
          <w:rFonts w:ascii="Times New Roman" w:hAnsi="Times New Roman" w:cs="Times New Roman"/>
          <w:sz w:val="24"/>
          <w:szCs w:val="24"/>
        </w:rPr>
        <w:t>funded by Odisha State Council for Higher Education, Govt. Of Odisha,OURIIP-2021</w:t>
      </w:r>
      <w:r w:rsidR="00B00701">
        <w:rPr>
          <w:rFonts w:ascii="Times New Roman" w:hAnsi="Times New Roman" w:cs="Times New Roman"/>
          <w:sz w:val="24"/>
          <w:szCs w:val="24"/>
        </w:rPr>
        <w:t>,</w:t>
      </w:r>
      <w:r w:rsidR="003D503A" w:rsidRPr="00033FBF">
        <w:rPr>
          <w:rFonts w:ascii="Times New Roman" w:hAnsi="Times New Roman" w:cs="Times New Roman"/>
          <w:sz w:val="24"/>
          <w:szCs w:val="24"/>
        </w:rPr>
        <w:t xml:space="preserve">under the principal investigator Dr. </w:t>
      </w:r>
      <w:r w:rsidR="005F198F">
        <w:rPr>
          <w:rFonts w:ascii="Times New Roman" w:hAnsi="Times New Roman" w:cs="Times New Roman"/>
          <w:sz w:val="24"/>
          <w:szCs w:val="24"/>
        </w:rPr>
        <w:t>Aurovinda</w:t>
      </w:r>
      <w:r w:rsidR="00B00701">
        <w:rPr>
          <w:rFonts w:ascii="Times New Roman" w:hAnsi="Times New Roman" w:cs="Times New Roman"/>
          <w:sz w:val="24"/>
          <w:szCs w:val="24"/>
        </w:rPr>
        <w:t xml:space="preserve"> </w:t>
      </w:r>
      <w:r w:rsidR="005F198F">
        <w:rPr>
          <w:rFonts w:ascii="Times New Roman" w:hAnsi="Times New Roman" w:cs="Times New Roman"/>
          <w:sz w:val="24"/>
          <w:szCs w:val="24"/>
        </w:rPr>
        <w:t>Mohanty, Associate</w:t>
      </w:r>
      <w:r w:rsidR="005C1A2C">
        <w:rPr>
          <w:rFonts w:ascii="Times New Roman" w:hAnsi="Times New Roman" w:cs="Times New Roman"/>
          <w:sz w:val="24"/>
          <w:szCs w:val="24"/>
        </w:rPr>
        <w:t xml:space="preserve"> P</w:t>
      </w:r>
      <w:r w:rsidR="003D503A" w:rsidRPr="00033FBF">
        <w:rPr>
          <w:rFonts w:ascii="Times New Roman" w:hAnsi="Times New Roman" w:cs="Times New Roman"/>
          <w:sz w:val="24"/>
          <w:szCs w:val="24"/>
        </w:rPr>
        <w:t>rofes</w:t>
      </w:r>
      <w:r w:rsidR="005C1A2C">
        <w:rPr>
          <w:rFonts w:ascii="Times New Roman" w:hAnsi="Times New Roman" w:cs="Times New Roman"/>
          <w:sz w:val="24"/>
          <w:szCs w:val="24"/>
        </w:rPr>
        <w:t>sor, Department of Mechanical Engineering</w:t>
      </w:r>
      <w:r w:rsidR="003D503A" w:rsidRPr="00033FBF">
        <w:rPr>
          <w:rFonts w:ascii="Times New Roman" w:hAnsi="Times New Roman" w:cs="Times New Roman"/>
          <w:sz w:val="24"/>
          <w:szCs w:val="24"/>
        </w:rPr>
        <w:t>, Veer Surendra Sai University of Technology, Burla, Sambalpur, Odisha.</w:t>
      </w:r>
      <w:r w:rsidR="003559A7" w:rsidRPr="00033FBF">
        <w:rPr>
          <w:rFonts w:ascii="Times New Roman" w:hAnsi="Times New Roman" w:cs="Times New Roman"/>
          <w:sz w:val="24"/>
          <w:szCs w:val="24"/>
        </w:rPr>
        <w:t xml:space="preserve"> Interested and eligible candidates are requested to send </w:t>
      </w:r>
      <w:r w:rsidR="00C73C94">
        <w:rPr>
          <w:rFonts w:ascii="Times New Roman" w:hAnsi="Times New Roman" w:cs="Times New Roman"/>
          <w:sz w:val="24"/>
          <w:szCs w:val="24"/>
        </w:rPr>
        <w:t>h</w:t>
      </w:r>
      <w:r w:rsidR="003559A7" w:rsidRPr="00033FBF">
        <w:rPr>
          <w:rFonts w:ascii="Times New Roman" w:hAnsi="Times New Roman" w:cs="Times New Roman"/>
          <w:sz w:val="24"/>
          <w:szCs w:val="24"/>
        </w:rPr>
        <w:t xml:space="preserve">ard copy of completed application (Annexure -1) along with self-attested copies of supporting documents to the </w:t>
      </w:r>
      <w:r w:rsidR="00A252B8" w:rsidRPr="00033FBF">
        <w:rPr>
          <w:rFonts w:ascii="Times New Roman" w:hAnsi="Times New Roman" w:cs="Times New Roman"/>
          <w:sz w:val="24"/>
          <w:szCs w:val="24"/>
        </w:rPr>
        <w:t>Registrar</w:t>
      </w:r>
      <w:r w:rsidR="003559A7" w:rsidRPr="00033FBF">
        <w:rPr>
          <w:rFonts w:ascii="Times New Roman" w:hAnsi="Times New Roman" w:cs="Times New Roman"/>
          <w:sz w:val="24"/>
          <w:szCs w:val="24"/>
        </w:rPr>
        <w:t xml:space="preserve">, Veer Surendra Sai University of Technology, Burla, sambalpur-768018, on or before </w:t>
      </w:r>
      <w:r w:rsidR="001952FA" w:rsidRPr="00772A43">
        <w:rPr>
          <w:rFonts w:ascii="Times New Roman" w:hAnsi="Times New Roman" w:cs="Times New Roman"/>
          <w:sz w:val="24"/>
          <w:szCs w:val="24"/>
        </w:rPr>
        <w:t>2</w:t>
      </w:r>
      <w:r w:rsidR="00215490" w:rsidRPr="00772A43">
        <w:rPr>
          <w:rFonts w:ascii="Times New Roman" w:hAnsi="Times New Roman" w:cs="Times New Roman"/>
          <w:sz w:val="24"/>
          <w:szCs w:val="24"/>
        </w:rPr>
        <w:t>5</w:t>
      </w:r>
      <w:r w:rsidR="00215490" w:rsidRPr="00772A43">
        <w:rPr>
          <w:rFonts w:ascii="Times New Roman" w:hAnsi="Times New Roman" w:cs="Times New Roman"/>
          <w:sz w:val="24"/>
          <w:szCs w:val="24"/>
          <w:vertAlign w:val="superscript"/>
        </w:rPr>
        <w:t>th</w:t>
      </w:r>
      <w:r w:rsidR="003559A7" w:rsidRPr="00772A43">
        <w:rPr>
          <w:rFonts w:ascii="Times New Roman" w:hAnsi="Times New Roman" w:cs="Times New Roman"/>
          <w:sz w:val="24"/>
          <w:szCs w:val="24"/>
        </w:rPr>
        <w:t xml:space="preserve">, </w:t>
      </w:r>
      <w:r w:rsidR="001952FA" w:rsidRPr="00772A43">
        <w:rPr>
          <w:rFonts w:ascii="Times New Roman" w:hAnsi="Times New Roman" w:cs="Times New Roman"/>
          <w:sz w:val="24"/>
          <w:szCs w:val="24"/>
        </w:rPr>
        <w:t xml:space="preserve">Feb </w:t>
      </w:r>
      <w:r w:rsidR="003559A7" w:rsidRPr="00772A43">
        <w:rPr>
          <w:rFonts w:ascii="Times New Roman" w:hAnsi="Times New Roman" w:cs="Times New Roman"/>
          <w:sz w:val="24"/>
          <w:szCs w:val="24"/>
        </w:rPr>
        <w:t>202</w:t>
      </w:r>
      <w:r w:rsidR="001952FA" w:rsidRPr="00772A43">
        <w:rPr>
          <w:rFonts w:ascii="Times New Roman" w:hAnsi="Times New Roman" w:cs="Times New Roman"/>
          <w:sz w:val="24"/>
          <w:szCs w:val="24"/>
        </w:rPr>
        <w:t>3</w:t>
      </w:r>
      <w:r w:rsidR="003559A7" w:rsidRPr="00033FBF">
        <w:rPr>
          <w:rFonts w:ascii="Times New Roman" w:hAnsi="Times New Roman" w:cs="Times New Roman"/>
          <w:sz w:val="24"/>
          <w:szCs w:val="24"/>
        </w:rPr>
        <w:t>by speed/registered post/courier.</w:t>
      </w:r>
      <w:r w:rsidR="000855F6" w:rsidRPr="00033FBF">
        <w:rPr>
          <w:rFonts w:ascii="Times New Roman" w:hAnsi="Times New Roman" w:cs="Times New Roman"/>
          <w:sz w:val="24"/>
          <w:szCs w:val="24"/>
        </w:rPr>
        <w:t xml:space="preserve">The details of the project are as </w:t>
      </w:r>
      <w:r w:rsidRPr="00033FBF">
        <w:rPr>
          <w:rFonts w:ascii="Times New Roman" w:hAnsi="Times New Roman" w:cs="Times New Roman"/>
          <w:sz w:val="24"/>
          <w:szCs w:val="24"/>
        </w:rPr>
        <w:t>follows</w:t>
      </w:r>
      <w:r w:rsidR="000855F6" w:rsidRPr="00033FBF">
        <w:rPr>
          <w:rFonts w:ascii="Times New Roman" w:hAnsi="Times New Roman" w:cs="Times New Roman"/>
          <w:sz w:val="24"/>
          <w:szCs w:val="24"/>
        </w:rPr>
        <w:t>:</w:t>
      </w:r>
    </w:p>
    <w:tbl>
      <w:tblPr>
        <w:tblStyle w:val="TableGrid"/>
        <w:tblW w:w="0" w:type="auto"/>
        <w:tblLook w:val="04A0"/>
      </w:tblPr>
      <w:tblGrid>
        <w:gridCol w:w="3256"/>
        <w:gridCol w:w="5760"/>
      </w:tblGrid>
      <w:tr w:rsidR="000855F6" w:rsidRPr="00033FBF" w:rsidTr="00033FBF">
        <w:tc>
          <w:tcPr>
            <w:tcW w:w="3256" w:type="dxa"/>
          </w:tcPr>
          <w:tbl>
            <w:tblPr>
              <w:tblW w:w="0" w:type="auto"/>
              <w:tblBorders>
                <w:top w:val="nil"/>
                <w:left w:val="nil"/>
                <w:bottom w:val="nil"/>
                <w:right w:val="nil"/>
              </w:tblBorders>
              <w:tblLook w:val="0000"/>
            </w:tblPr>
            <w:tblGrid>
              <w:gridCol w:w="2262"/>
            </w:tblGrid>
            <w:tr w:rsidR="000855F6" w:rsidRPr="00033FBF">
              <w:trPr>
                <w:trHeight w:val="100"/>
              </w:trPr>
              <w:tc>
                <w:tcPr>
                  <w:tcW w:w="0" w:type="auto"/>
                </w:tcPr>
                <w:p w:rsidR="000855F6" w:rsidRPr="00033FBF" w:rsidRDefault="000855F6">
                  <w:pPr>
                    <w:pStyle w:val="Default"/>
                    <w:rPr>
                      <w:b/>
                    </w:rPr>
                  </w:pPr>
                  <w:r w:rsidRPr="00033FBF">
                    <w:rPr>
                      <w:b/>
                    </w:rPr>
                    <w:t xml:space="preserve">Name of the Project </w:t>
                  </w:r>
                </w:p>
              </w:tc>
            </w:tr>
          </w:tbl>
          <w:p w:rsidR="000855F6" w:rsidRPr="00033FBF" w:rsidRDefault="000855F6" w:rsidP="000855F6">
            <w:pPr>
              <w:jc w:val="both"/>
              <w:rPr>
                <w:rFonts w:ascii="Times New Roman" w:hAnsi="Times New Roman" w:cs="Times New Roman"/>
                <w:b/>
                <w:sz w:val="24"/>
                <w:szCs w:val="24"/>
              </w:rPr>
            </w:pPr>
          </w:p>
        </w:tc>
        <w:tc>
          <w:tcPr>
            <w:tcW w:w="5760" w:type="dxa"/>
          </w:tcPr>
          <w:p w:rsidR="000855F6" w:rsidRPr="005C1A2C" w:rsidRDefault="005C1A2C" w:rsidP="000855F6">
            <w:pPr>
              <w:jc w:val="both"/>
              <w:rPr>
                <w:rFonts w:ascii="Times New Roman" w:hAnsi="Times New Roman" w:cs="Times New Roman"/>
                <w:sz w:val="24"/>
                <w:szCs w:val="24"/>
              </w:rPr>
            </w:pPr>
            <w:r w:rsidRPr="005C1A2C">
              <w:rPr>
                <w:rFonts w:ascii="Times New Roman" w:hAnsi="Times New Roman" w:cs="Times New Roman"/>
                <w:bCs/>
              </w:rPr>
              <w:t>Performance enhancement of a slotted fin heat sink: An Experimental and Computational investigation</w:t>
            </w:r>
            <w:r>
              <w:rPr>
                <w:rFonts w:ascii="Times New Roman" w:hAnsi="Times New Roman" w:cs="Times New Roman"/>
                <w:bCs/>
              </w:rPr>
              <w:t>.</w:t>
            </w:r>
          </w:p>
        </w:tc>
      </w:tr>
      <w:tr w:rsidR="000855F6" w:rsidRPr="00033FBF" w:rsidTr="001B3684">
        <w:tc>
          <w:tcPr>
            <w:tcW w:w="3256" w:type="dxa"/>
            <w:tcBorders>
              <w:bottom w:val="single" w:sz="4" w:space="0" w:color="auto"/>
            </w:tcBorders>
          </w:tcPr>
          <w:tbl>
            <w:tblPr>
              <w:tblW w:w="0" w:type="auto"/>
              <w:tblBorders>
                <w:top w:val="nil"/>
                <w:left w:val="nil"/>
                <w:bottom w:val="nil"/>
                <w:right w:val="nil"/>
              </w:tblBorders>
              <w:tblLook w:val="0000"/>
            </w:tblPr>
            <w:tblGrid>
              <w:gridCol w:w="2523"/>
            </w:tblGrid>
            <w:tr w:rsidR="000855F6" w:rsidRPr="00033FBF">
              <w:trPr>
                <w:trHeight w:val="100"/>
              </w:trPr>
              <w:tc>
                <w:tcPr>
                  <w:tcW w:w="0" w:type="auto"/>
                </w:tcPr>
                <w:p w:rsidR="000855F6" w:rsidRPr="00033FBF" w:rsidRDefault="000855F6">
                  <w:pPr>
                    <w:pStyle w:val="Default"/>
                    <w:rPr>
                      <w:b/>
                    </w:rPr>
                  </w:pPr>
                  <w:r w:rsidRPr="00033FBF">
                    <w:rPr>
                      <w:b/>
                    </w:rPr>
                    <w:t xml:space="preserve"> Principal Investigator </w:t>
                  </w:r>
                </w:p>
              </w:tc>
            </w:tr>
          </w:tbl>
          <w:p w:rsidR="000855F6" w:rsidRPr="00033FBF" w:rsidRDefault="000855F6" w:rsidP="000855F6">
            <w:pPr>
              <w:pStyle w:val="Default"/>
              <w:rPr>
                <w:b/>
              </w:rPr>
            </w:pPr>
          </w:p>
        </w:tc>
        <w:tc>
          <w:tcPr>
            <w:tcW w:w="5760" w:type="dxa"/>
          </w:tcPr>
          <w:p w:rsidR="000855F6" w:rsidRPr="005C1A2C" w:rsidRDefault="005C1A2C" w:rsidP="00FB7546">
            <w:pPr>
              <w:jc w:val="both"/>
              <w:rPr>
                <w:rFonts w:ascii="Times New Roman" w:hAnsi="Times New Roman" w:cs="Times New Roman"/>
                <w:b/>
                <w:sz w:val="24"/>
                <w:szCs w:val="24"/>
              </w:rPr>
            </w:pPr>
            <w:r w:rsidRPr="005C1A2C">
              <w:rPr>
                <w:rFonts w:ascii="Times New Roman" w:hAnsi="Times New Roman" w:cs="Times New Roman"/>
                <w:b/>
                <w:sz w:val="24"/>
                <w:szCs w:val="24"/>
              </w:rPr>
              <w:t>Dr. Aurovinda</w:t>
            </w:r>
            <w:r w:rsidR="00D24154">
              <w:rPr>
                <w:rFonts w:ascii="Times New Roman" w:hAnsi="Times New Roman" w:cs="Times New Roman"/>
                <w:b/>
                <w:sz w:val="24"/>
                <w:szCs w:val="24"/>
              </w:rPr>
              <w:t xml:space="preserve"> </w:t>
            </w:r>
            <w:r w:rsidRPr="005C1A2C">
              <w:rPr>
                <w:rFonts w:ascii="Times New Roman" w:hAnsi="Times New Roman" w:cs="Times New Roman"/>
                <w:b/>
                <w:sz w:val="24"/>
                <w:szCs w:val="24"/>
              </w:rPr>
              <w:t>Mohanty</w:t>
            </w:r>
          </w:p>
        </w:tc>
      </w:tr>
      <w:tr w:rsidR="000855F6" w:rsidRPr="00033FBF" w:rsidTr="00033FBF">
        <w:tc>
          <w:tcPr>
            <w:tcW w:w="3256" w:type="dxa"/>
          </w:tcPr>
          <w:tbl>
            <w:tblPr>
              <w:tblW w:w="0" w:type="auto"/>
              <w:tblBorders>
                <w:top w:val="nil"/>
                <w:left w:val="nil"/>
                <w:bottom w:val="nil"/>
                <w:right w:val="nil"/>
              </w:tblBorders>
              <w:tblLook w:val="0000"/>
            </w:tblPr>
            <w:tblGrid>
              <w:gridCol w:w="1563"/>
            </w:tblGrid>
            <w:tr w:rsidR="000855F6" w:rsidRPr="00033FBF" w:rsidTr="000855F6">
              <w:trPr>
                <w:trHeight w:val="100"/>
              </w:trPr>
              <w:tc>
                <w:tcPr>
                  <w:tcW w:w="1530" w:type="dxa"/>
                </w:tcPr>
                <w:p w:rsidR="000855F6" w:rsidRPr="00033FBF" w:rsidRDefault="000855F6" w:rsidP="006E3A06">
                  <w:pPr>
                    <w:pStyle w:val="Default"/>
                    <w:rPr>
                      <w:b/>
                    </w:rPr>
                  </w:pPr>
                  <w:r w:rsidRPr="00033FBF">
                    <w:rPr>
                      <w:b/>
                    </w:rPr>
                    <w:t xml:space="preserve">Qualification </w:t>
                  </w:r>
                </w:p>
              </w:tc>
            </w:tr>
          </w:tbl>
          <w:p w:rsidR="000855F6" w:rsidRPr="00033FBF" w:rsidRDefault="000855F6" w:rsidP="000855F6">
            <w:pPr>
              <w:pStyle w:val="Default"/>
            </w:pPr>
          </w:p>
        </w:tc>
        <w:tc>
          <w:tcPr>
            <w:tcW w:w="5760" w:type="dxa"/>
          </w:tcPr>
          <w:tbl>
            <w:tblPr>
              <w:tblW w:w="0" w:type="auto"/>
              <w:tblBorders>
                <w:top w:val="nil"/>
                <w:left w:val="nil"/>
                <w:bottom w:val="nil"/>
                <w:right w:val="nil"/>
              </w:tblBorders>
              <w:tblLook w:val="0000"/>
            </w:tblPr>
            <w:tblGrid>
              <w:gridCol w:w="5544"/>
            </w:tblGrid>
            <w:tr w:rsidR="000855F6" w:rsidRPr="00033FBF">
              <w:trPr>
                <w:trHeight w:val="490"/>
              </w:trPr>
              <w:tc>
                <w:tcPr>
                  <w:tcW w:w="0" w:type="auto"/>
                </w:tcPr>
                <w:p w:rsidR="00092D44" w:rsidRPr="005C1A2C" w:rsidRDefault="000855F6" w:rsidP="00092D44">
                  <w:pPr>
                    <w:pStyle w:val="Default"/>
                    <w:jc w:val="both"/>
                    <w:rPr>
                      <w:color w:val="FF0000"/>
                    </w:rPr>
                  </w:pPr>
                  <w:r w:rsidRPr="00033FBF">
                    <w:rPr>
                      <w:b/>
                      <w:bCs/>
                    </w:rPr>
                    <w:t xml:space="preserve">Essential: </w:t>
                  </w:r>
                  <w:r w:rsidR="00805CF1" w:rsidRPr="00805CF1">
                    <w:rPr>
                      <w:color w:val="auto"/>
                    </w:rPr>
                    <w:t>B.Tech</w:t>
                  </w:r>
                  <w:r w:rsidR="00805CF1">
                    <w:rPr>
                      <w:color w:val="auto"/>
                    </w:rPr>
                    <w:t xml:space="preserve"> in Mechanical engineering</w:t>
                  </w:r>
                </w:p>
                <w:p w:rsidR="00A252B8" w:rsidRPr="00033FBF" w:rsidRDefault="00A252B8" w:rsidP="004E7E1E">
                  <w:pPr>
                    <w:pStyle w:val="Default"/>
                    <w:jc w:val="both"/>
                    <w:rPr>
                      <w:b/>
                    </w:rPr>
                  </w:pPr>
                  <w:r w:rsidRPr="00033FBF">
                    <w:rPr>
                      <w:b/>
                    </w:rPr>
                    <w:t>Preferable:</w:t>
                  </w:r>
                  <w:r w:rsidR="00846CB1">
                    <w:t>Good</w:t>
                  </w:r>
                  <w:r w:rsidR="00846CB1" w:rsidRPr="00846CB1">
                    <w:t xml:space="preserve">Knowledge in </w:t>
                  </w:r>
                  <w:r w:rsidR="00846CB1" w:rsidRPr="00AA17DD">
                    <w:rPr>
                      <w:b/>
                      <w:bCs/>
                      <w:color w:val="auto"/>
                    </w:rPr>
                    <w:t>ANSYS-FLUENT</w:t>
                  </w:r>
                  <w:r w:rsidR="00846CB1">
                    <w:rPr>
                      <w:bCs/>
                      <w:color w:val="auto"/>
                    </w:rPr>
                    <w:t xml:space="preserve"> Software, knowledge in fabrication of experimental set-up and measurements of relevant parameters.</w:t>
                  </w:r>
                </w:p>
              </w:tc>
            </w:tr>
          </w:tbl>
          <w:p w:rsidR="000855F6" w:rsidRPr="00033FBF" w:rsidRDefault="000855F6" w:rsidP="000855F6">
            <w:pPr>
              <w:jc w:val="both"/>
              <w:rPr>
                <w:rFonts w:ascii="Times New Roman" w:hAnsi="Times New Roman" w:cs="Times New Roman"/>
                <w:sz w:val="24"/>
                <w:szCs w:val="24"/>
              </w:rPr>
            </w:pPr>
          </w:p>
        </w:tc>
      </w:tr>
      <w:tr w:rsidR="000855F6" w:rsidRPr="00033FBF" w:rsidTr="00033FBF">
        <w:tc>
          <w:tcPr>
            <w:tcW w:w="3256" w:type="dxa"/>
          </w:tcPr>
          <w:tbl>
            <w:tblPr>
              <w:tblW w:w="0" w:type="auto"/>
              <w:tblBorders>
                <w:top w:val="nil"/>
                <w:left w:val="nil"/>
                <w:bottom w:val="nil"/>
                <w:right w:val="nil"/>
              </w:tblBorders>
              <w:tblLook w:val="0000"/>
            </w:tblPr>
            <w:tblGrid>
              <w:gridCol w:w="1323"/>
            </w:tblGrid>
            <w:tr w:rsidR="000855F6" w:rsidRPr="00033FBF" w:rsidTr="004C3507">
              <w:trPr>
                <w:trHeight w:val="100"/>
              </w:trPr>
              <w:tc>
                <w:tcPr>
                  <w:tcW w:w="0" w:type="auto"/>
                </w:tcPr>
                <w:p w:rsidR="000855F6" w:rsidRPr="00033FBF" w:rsidRDefault="000855F6" w:rsidP="004C3507">
                  <w:pPr>
                    <w:pStyle w:val="Default"/>
                    <w:rPr>
                      <w:b/>
                    </w:rPr>
                  </w:pPr>
                  <w:r w:rsidRPr="00033FBF">
                    <w:rPr>
                      <w:b/>
                    </w:rPr>
                    <w:t xml:space="preserve">Fellowship </w:t>
                  </w:r>
                </w:p>
              </w:tc>
            </w:tr>
          </w:tbl>
          <w:p w:rsidR="000855F6" w:rsidRPr="00033FBF" w:rsidRDefault="000855F6" w:rsidP="000855F6">
            <w:pPr>
              <w:pStyle w:val="Default"/>
              <w:rPr>
                <w:b/>
              </w:rPr>
            </w:pPr>
          </w:p>
        </w:tc>
        <w:tc>
          <w:tcPr>
            <w:tcW w:w="5760" w:type="dxa"/>
          </w:tcPr>
          <w:p w:rsidR="000855F6" w:rsidRPr="005C1A2C" w:rsidRDefault="00D13DDF" w:rsidP="0048324B">
            <w:pPr>
              <w:jc w:val="both"/>
              <w:rPr>
                <w:rFonts w:ascii="Times New Roman" w:hAnsi="Times New Roman" w:cs="Times New Roman"/>
                <w:color w:val="FF0000"/>
                <w:sz w:val="24"/>
                <w:szCs w:val="24"/>
              </w:rPr>
            </w:pPr>
            <w:r>
              <w:rPr>
                <w:rFonts w:ascii="Times New Roman" w:hAnsi="Times New Roman" w:cs="Times New Roman"/>
                <w:sz w:val="24"/>
                <w:szCs w:val="24"/>
              </w:rPr>
              <w:t>Rs</w:t>
            </w:r>
            <w:r w:rsidR="000C2A74">
              <w:rPr>
                <w:rFonts w:ascii="Times New Roman" w:hAnsi="Times New Roman" w:cs="Times New Roman"/>
                <w:sz w:val="24"/>
                <w:szCs w:val="24"/>
              </w:rPr>
              <w:t>.</w:t>
            </w:r>
            <w:r w:rsidR="0048324B">
              <w:rPr>
                <w:rFonts w:ascii="Times New Roman" w:hAnsi="Times New Roman" w:cs="Times New Roman"/>
                <w:b/>
                <w:sz w:val="24"/>
                <w:szCs w:val="24"/>
              </w:rPr>
              <w:t>8</w:t>
            </w:r>
            <w:r w:rsidRPr="00B607D5">
              <w:rPr>
                <w:rFonts w:ascii="Times New Roman" w:hAnsi="Times New Roman" w:cs="Times New Roman"/>
                <w:b/>
                <w:sz w:val="24"/>
                <w:szCs w:val="24"/>
              </w:rPr>
              <w:t>,000</w:t>
            </w:r>
            <w:r w:rsidR="00533B61">
              <w:rPr>
                <w:rFonts w:ascii="Times New Roman" w:hAnsi="Times New Roman" w:cs="Times New Roman"/>
                <w:b/>
                <w:sz w:val="24"/>
                <w:szCs w:val="24"/>
              </w:rPr>
              <w:t>/-</w:t>
            </w:r>
            <w:r>
              <w:rPr>
                <w:rFonts w:ascii="Times New Roman" w:hAnsi="Times New Roman" w:cs="Times New Roman"/>
                <w:sz w:val="24"/>
                <w:szCs w:val="24"/>
              </w:rPr>
              <w:t>(</w:t>
            </w:r>
            <w:r w:rsidR="0048324B">
              <w:rPr>
                <w:rFonts w:ascii="Times New Roman" w:hAnsi="Times New Roman" w:cs="Times New Roman"/>
                <w:sz w:val="24"/>
                <w:szCs w:val="24"/>
              </w:rPr>
              <w:t>Eight</w:t>
            </w:r>
            <w:r>
              <w:rPr>
                <w:rFonts w:ascii="Times New Roman" w:hAnsi="Times New Roman" w:cs="Times New Roman"/>
                <w:sz w:val="24"/>
                <w:szCs w:val="24"/>
              </w:rPr>
              <w:t xml:space="preserve"> thousand) per month for a period of </w:t>
            </w:r>
            <w:r w:rsidR="0048324B">
              <w:rPr>
                <w:rFonts w:ascii="Times New Roman" w:hAnsi="Times New Roman" w:cs="Times New Roman"/>
                <w:sz w:val="24"/>
                <w:szCs w:val="24"/>
              </w:rPr>
              <w:t>six months.</w:t>
            </w:r>
          </w:p>
        </w:tc>
      </w:tr>
      <w:tr w:rsidR="000855F6" w:rsidRPr="00033FBF" w:rsidTr="00033FBF">
        <w:tc>
          <w:tcPr>
            <w:tcW w:w="3256" w:type="dxa"/>
          </w:tcPr>
          <w:p w:rsidR="000855F6" w:rsidRPr="00033FBF" w:rsidRDefault="000855F6" w:rsidP="000855F6">
            <w:pPr>
              <w:pStyle w:val="Default"/>
              <w:rPr>
                <w:b/>
              </w:rPr>
            </w:pPr>
            <w:r w:rsidRPr="00033FBF">
              <w:rPr>
                <w:b/>
              </w:rPr>
              <w:t xml:space="preserve">Nature and duration of </w:t>
            </w:r>
          </w:p>
          <w:p w:rsidR="000855F6" w:rsidRPr="00033FBF" w:rsidRDefault="000855F6" w:rsidP="000855F6">
            <w:pPr>
              <w:pStyle w:val="Default"/>
              <w:rPr>
                <w:b/>
              </w:rPr>
            </w:pPr>
            <w:r w:rsidRPr="00033FBF">
              <w:rPr>
                <w:b/>
              </w:rPr>
              <w:t>post</w:t>
            </w:r>
          </w:p>
        </w:tc>
        <w:tc>
          <w:tcPr>
            <w:tcW w:w="5760" w:type="dxa"/>
          </w:tcPr>
          <w:p w:rsidR="000855F6" w:rsidRPr="005C1A2C" w:rsidRDefault="000855F6" w:rsidP="00A62D9F">
            <w:pPr>
              <w:jc w:val="both"/>
              <w:rPr>
                <w:rFonts w:ascii="Times New Roman" w:hAnsi="Times New Roman" w:cs="Times New Roman"/>
                <w:color w:val="FF0000"/>
                <w:sz w:val="24"/>
                <w:szCs w:val="24"/>
              </w:rPr>
            </w:pPr>
            <w:r w:rsidRPr="00853E44">
              <w:rPr>
                <w:rFonts w:ascii="Times New Roman" w:hAnsi="Times New Roman" w:cs="Times New Roman"/>
                <w:sz w:val="24"/>
                <w:szCs w:val="24"/>
              </w:rPr>
              <w:t xml:space="preserve">The work will </w:t>
            </w:r>
            <w:r w:rsidR="00FB7546" w:rsidRPr="00853E44">
              <w:rPr>
                <w:rFonts w:ascii="Times New Roman" w:hAnsi="Times New Roman" w:cs="Times New Roman"/>
                <w:sz w:val="24"/>
                <w:szCs w:val="24"/>
              </w:rPr>
              <w:t xml:space="preserve">involve </w:t>
            </w:r>
            <w:r w:rsidR="00A62D9F" w:rsidRPr="00853E44">
              <w:rPr>
                <w:rFonts w:ascii="Times New Roman" w:hAnsi="Times New Roman" w:cs="Times New Roman"/>
                <w:sz w:val="24"/>
                <w:szCs w:val="24"/>
              </w:rPr>
              <w:t>numerical simulation, fabrication</w:t>
            </w:r>
            <w:r w:rsidR="00E14DAB" w:rsidRPr="00853E44">
              <w:rPr>
                <w:rFonts w:ascii="Times New Roman" w:hAnsi="Times New Roman" w:cs="Times New Roman"/>
                <w:sz w:val="24"/>
                <w:szCs w:val="24"/>
              </w:rPr>
              <w:t xml:space="preserve"> of experimental </w:t>
            </w:r>
            <w:r w:rsidR="00A62D9F" w:rsidRPr="00853E44">
              <w:rPr>
                <w:rFonts w:ascii="Times New Roman" w:hAnsi="Times New Roman" w:cs="Times New Roman"/>
                <w:sz w:val="24"/>
                <w:szCs w:val="24"/>
              </w:rPr>
              <w:t>setup and measurement</w:t>
            </w:r>
            <w:r w:rsidR="00E14DAB" w:rsidRPr="00853E44">
              <w:rPr>
                <w:rFonts w:ascii="Times New Roman" w:hAnsi="Times New Roman" w:cs="Times New Roman"/>
                <w:sz w:val="24"/>
                <w:szCs w:val="24"/>
              </w:rPr>
              <w:t xml:space="preserve"> of relevant parameters</w:t>
            </w:r>
            <w:r w:rsidR="00FB7546" w:rsidRPr="00853E44">
              <w:rPr>
                <w:rFonts w:ascii="Times New Roman" w:hAnsi="Times New Roman" w:cs="Times New Roman"/>
                <w:sz w:val="24"/>
                <w:szCs w:val="24"/>
              </w:rPr>
              <w:t>.</w:t>
            </w:r>
            <w:r w:rsidRPr="00853E44">
              <w:rPr>
                <w:rFonts w:ascii="Times New Roman" w:hAnsi="Times New Roman" w:cs="Times New Roman"/>
                <w:sz w:val="24"/>
                <w:szCs w:val="24"/>
              </w:rPr>
              <w:t xml:space="preserve"> The appointment will be purely </w:t>
            </w:r>
            <w:r w:rsidR="00B63AE9" w:rsidRPr="00853E44">
              <w:rPr>
                <w:rFonts w:ascii="Times New Roman" w:hAnsi="Times New Roman" w:cs="Times New Roman"/>
                <w:sz w:val="24"/>
                <w:szCs w:val="24"/>
              </w:rPr>
              <w:t xml:space="preserve">on </w:t>
            </w:r>
            <w:r w:rsidRPr="00853E44">
              <w:rPr>
                <w:rFonts w:ascii="Times New Roman" w:hAnsi="Times New Roman" w:cs="Times New Roman"/>
                <w:sz w:val="24"/>
                <w:szCs w:val="24"/>
              </w:rPr>
              <w:t xml:space="preserve">temporary basis and will be co-terminus with the project. The PI and Institute reserves the right to terminate the engagement of the </w:t>
            </w:r>
            <w:r w:rsidR="00DF3DE8" w:rsidRPr="00853E44">
              <w:rPr>
                <w:rFonts w:ascii="Times New Roman" w:hAnsi="Times New Roman" w:cs="Times New Roman"/>
                <w:sz w:val="24"/>
                <w:szCs w:val="24"/>
              </w:rPr>
              <w:t>P</w:t>
            </w:r>
            <w:r w:rsidR="00092D44" w:rsidRPr="00853E44">
              <w:rPr>
                <w:rFonts w:ascii="Times New Roman" w:hAnsi="Times New Roman" w:cs="Times New Roman"/>
                <w:sz w:val="24"/>
                <w:szCs w:val="24"/>
              </w:rPr>
              <w:t>A</w:t>
            </w:r>
            <w:r w:rsidRPr="00853E44">
              <w:rPr>
                <w:rFonts w:ascii="Times New Roman" w:hAnsi="Times New Roman" w:cs="Times New Roman"/>
                <w:sz w:val="24"/>
                <w:szCs w:val="24"/>
              </w:rPr>
              <w:t xml:space="preserve"> at any time, if the performance is not found satisfactory. The person engaged shall not be entitled for any claim implicit or explicit for permanent absorption in the University.</w:t>
            </w:r>
          </w:p>
        </w:tc>
      </w:tr>
    </w:tbl>
    <w:p w:rsidR="000855F6" w:rsidRPr="00033FBF" w:rsidRDefault="000855F6" w:rsidP="000855F6">
      <w:pPr>
        <w:jc w:val="both"/>
        <w:rPr>
          <w:rFonts w:ascii="Times New Roman" w:hAnsi="Times New Roman" w:cs="Times New Roman"/>
          <w:b/>
          <w:sz w:val="24"/>
          <w:szCs w:val="24"/>
        </w:rPr>
      </w:pPr>
    </w:p>
    <w:p w:rsidR="00E75F08" w:rsidRDefault="00E75F08" w:rsidP="000855F6">
      <w:pPr>
        <w:jc w:val="both"/>
        <w:rPr>
          <w:rFonts w:ascii="Times New Roman" w:hAnsi="Times New Roman" w:cs="Times New Roman"/>
          <w:b/>
          <w:sz w:val="24"/>
          <w:szCs w:val="24"/>
        </w:rPr>
      </w:pPr>
    </w:p>
    <w:p w:rsidR="00846CB1" w:rsidRDefault="00846CB1" w:rsidP="000855F6">
      <w:pPr>
        <w:jc w:val="both"/>
        <w:rPr>
          <w:rFonts w:ascii="Times New Roman" w:hAnsi="Times New Roman" w:cs="Times New Roman"/>
          <w:b/>
          <w:sz w:val="24"/>
          <w:szCs w:val="24"/>
        </w:rPr>
      </w:pPr>
    </w:p>
    <w:p w:rsidR="00846CB1" w:rsidRDefault="00846CB1" w:rsidP="000855F6">
      <w:pPr>
        <w:jc w:val="both"/>
        <w:rPr>
          <w:rFonts w:ascii="Times New Roman" w:hAnsi="Times New Roman" w:cs="Times New Roman"/>
          <w:b/>
          <w:sz w:val="24"/>
          <w:szCs w:val="24"/>
        </w:rPr>
      </w:pPr>
    </w:p>
    <w:p w:rsidR="00846CB1" w:rsidRPr="00033FBF" w:rsidRDefault="00846CB1" w:rsidP="000855F6">
      <w:pPr>
        <w:jc w:val="both"/>
        <w:rPr>
          <w:rFonts w:ascii="Times New Roman" w:hAnsi="Times New Roman" w:cs="Times New Roman"/>
          <w:b/>
          <w:sz w:val="24"/>
          <w:szCs w:val="24"/>
        </w:rPr>
      </w:pPr>
    </w:p>
    <w:p w:rsidR="00FB7546" w:rsidRPr="00033FBF" w:rsidRDefault="00FB7546" w:rsidP="000855F6">
      <w:pPr>
        <w:jc w:val="both"/>
        <w:rPr>
          <w:rFonts w:ascii="Times New Roman" w:hAnsi="Times New Roman" w:cs="Times New Roman"/>
          <w:b/>
          <w:sz w:val="24"/>
          <w:szCs w:val="24"/>
        </w:rPr>
      </w:pPr>
    </w:p>
    <w:p w:rsidR="00FB7546" w:rsidRPr="00033FBF" w:rsidRDefault="00FB7546" w:rsidP="000855F6">
      <w:pPr>
        <w:jc w:val="both"/>
        <w:rPr>
          <w:rFonts w:ascii="Times New Roman" w:hAnsi="Times New Roman" w:cs="Times New Roman"/>
          <w:b/>
          <w:sz w:val="24"/>
          <w:szCs w:val="24"/>
        </w:rPr>
      </w:pPr>
    </w:p>
    <w:p w:rsidR="000855F6" w:rsidRPr="00033FBF" w:rsidRDefault="000855F6" w:rsidP="000855F6">
      <w:pPr>
        <w:jc w:val="both"/>
        <w:rPr>
          <w:rFonts w:ascii="Times New Roman" w:hAnsi="Times New Roman" w:cs="Times New Roman"/>
          <w:b/>
          <w:sz w:val="24"/>
          <w:szCs w:val="24"/>
        </w:rPr>
      </w:pPr>
      <w:r w:rsidRPr="00033FBF">
        <w:rPr>
          <w:rFonts w:ascii="Times New Roman" w:hAnsi="Times New Roman" w:cs="Times New Roman"/>
          <w:b/>
          <w:sz w:val="24"/>
          <w:szCs w:val="24"/>
        </w:rPr>
        <w:t>General Term and Condition:</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Interested and eligible ca</w:t>
      </w:r>
      <w:r w:rsidR="00B37C65">
        <w:rPr>
          <w:rFonts w:ascii="Times New Roman" w:hAnsi="Times New Roman" w:cs="Times New Roman"/>
          <w:sz w:val="24"/>
          <w:szCs w:val="24"/>
        </w:rPr>
        <w:t>ndidates are requested to send h</w:t>
      </w:r>
      <w:r w:rsidRPr="00033FBF">
        <w:rPr>
          <w:rFonts w:ascii="Times New Roman" w:hAnsi="Times New Roman" w:cs="Times New Roman"/>
          <w:sz w:val="24"/>
          <w:szCs w:val="24"/>
        </w:rPr>
        <w:t xml:space="preserve">ard copy of completed application (Annexure -1) along with </w:t>
      </w:r>
      <w:r w:rsidR="00296AC0" w:rsidRPr="00033FBF">
        <w:rPr>
          <w:rFonts w:ascii="Times New Roman" w:hAnsi="Times New Roman" w:cs="Times New Roman"/>
          <w:sz w:val="24"/>
          <w:szCs w:val="24"/>
        </w:rPr>
        <w:t>self-attested</w:t>
      </w:r>
      <w:r w:rsidRPr="00033FBF">
        <w:rPr>
          <w:rFonts w:ascii="Times New Roman" w:hAnsi="Times New Roman" w:cs="Times New Roman"/>
          <w:sz w:val="24"/>
          <w:szCs w:val="24"/>
        </w:rPr>
        <w:t xml:space="preserve"> copies of supporting documents to the</w:t>
      </w:r>
      <w:r w:rsidR="00DF3DE8" w:rsidRPr="00033FBF">
        <w:rPr>
          <w:rFonts w:ascii="Times New Roman" w:hAnsi="Times New Roman" w:cs="Times New Roman"/>
          <w:b/>
          <w:sz w:val="24"/>
          <w:szCs w:val="24"/>
        </w:rPr>
        <w:t xml:space="preserve">, </w:t>
      </w:r>
      <w:r w:rsidR="00EC3A84" w:rsidRPr="00033FBF">
        <w:rPr>
          <w:rFonts w:ascii="Times New Roman" w:hAnsi="Times New Roman" w:cs="Times New Roman"/>
          <w:b/>
          <w:sz w:val="24"/>
          <w:szCs w:val="24"/>
        </w:rPr>
        <w:t xml:space="preserve">Registrar, Veer Surendra Sai University of Technology, Burla, sambalpur-768018, on or before </w:t>
      </w:r>
      <w:r w:rsidR="004E0404" w:rsidRPr="004E0404">
        <w:rPr>
          <w:rFonts w:ascii="Times New Roman" w:hAnsi="Times New Roman" w:cs="Times New Roman"/>
          <w:sz w:val="24"/>
          <w:szCs w:val="24"/>
        </w:rPr>
        <w:t>25</w:t>
      </w:r>
      <w:r w:rsidR="0042729B" w:rsidRPr="004E0404">
        <w:rPr>
          <w:rFonts w:ascii="Times New Roman" w:hAnsi="Times New Roman" w:cs="Times New Roman"/>
          <w:sz w:val="24"/>
          <w:szCs w:val="24"/>
        </w:rPr>
        <w:t>t</w:t>
      </w:r>
      <w:r w:rsidR="004E0404" w:rsidRPr="004E0404">
        <w:rPr>
          <w:rFonts w:ascii="Times New Roman" w:hAnsi="Times New Roman" w:cs="Times New Roman"/>
          <w:sz w:val="24"/>
          <w:szCs w:val="24"/>
        </w:rPr>
        <w:t>h</w:t>
      </w:r>
      <w:r w:rsidR="0042729B" w:rsidRPr="004E0404">
        <w:rPr>
          <w:rFonts w:ascii="Times New Roman" w:hAnsi="Times New Roman" w:cs="Times New Roman"/>
          <w:sz w:val="24"/>
          <w:szCs w:val="24"/>
        </w:rPr>
        <w:t>, Feb 2023</w:t>
      </w:r>
      <w:r w:rsidR="00F57A63">
        <w:rPr>
          <w:rFonts w:ascii="Times New Roman" w:hAnsi="Times New Roman" w:cs="Times New Roman"/>
          <w:sz w:val="24"/>
          <w:szCs w:val="24"/>
        </w:rPr>
        <w:t xml:space="preserve"> </w:t>
      </w:r>
      <w:r w:rsidR="00EC3A84" w:rsidRPr="00033FBF">
        <w:rPr>
          <w:rFonts w:ascii="Times New Roman" w:hAnsi="Times New Roman" w:cs="Times New Roman"/>
          <w:b/>
          <w:sz w:val="24"/>
          <w:szCs w:val="24"/>
        </w:rPr>
        <w:t>by speed/registered post/courier</w:t>
      </w:r>
      <w:r w:rsidRPr="00033FBF">
        <w:rPr>
          <w:rFonts w:ascii="Times New Roman" w:hAnsi="Times New Roman" w:cs="Times New Roman"/>
          <w:sz w:val="24"/>
          <w:szCs w:val="24"/>
        </w:rPr>
        <w:t>. University will not be responsible for any postal delay of application. Applications received after the above mentioned date will be treated as cancelled. On the envelope please inscribe “</w:t>
      </w:r>
      <w:r w:rsidRPr="00033FBF">
        <w:rPr>
          <w:rFonts w:ascii="Times New Roman" w:hAnsi="Times New Roman" w:cs="Times New Roman"/>
          <w:b/>
          <w:sz w:val="24"/>
          <w:szCs w:val="24"/>
        </w:rPr>
        <w:t xml:space="preserve">Application for the post of </w:t>
      </w:r>
      <w:r w:rsidR="00190042">
        <w:rPr>
          <w:rFonts w:ascii="Times New Roman" w:hAnsi="Times New Roman" w:cs="Times New Roman"/>
          <w:b/>
          <w:sz w:val="24"/>
          <w:szCs w:val="24"/>
        </w:rPr>
        <w:t xml:space="preserve">Project </w:t>
      </w:r>
      <w:r w:rsidR="00092D44" w:rsidRPr="00033FBF">
        <w:rPr>
          <w:rFonts w:ascii="Times New Roman" w:hAnsi="Times New Roman" w:cs="Times New Roman"/>
          <w:b/>
          <w:sz w:val="24"/>
          <w:szCs w:val="24"/>
        </w:rPr>
        <w:t>Assistant</w:t>
      </w:r>
      <w:r w:rsidRPr="00033FBF">
        <w:rPr>
          <w:rFonts w:ascii="Times New Roman" w:hAnsi="Times New Roman" w:cs="Times New Roman"/>
          <w:b/>
          <w:sz w:val="24"/>
          <w:szCs w:val="24"/>
        </w:rPr>
        <w:t xml:space="preserve"> (</w:t>
      </w:r>
      <w:r w:rsidR="00190042">
        <w:rPr>
          <w:rFonts w:ascii="Times New Roman" w:hAnsi="Times New Roman" w:cs="Times New Roman"/>
          <w:b/>
          <w:sz w:val="24"/>
          <w:szCs w:val="24"/>
        </w:rPr>
        <w:t>OSHEC</w:t>
      </w:r>
      <w:r w:rsidR="00092D44" w:rsidRPr="00033FBF">
        <w:rPr>
          <w:rFonts w:ascii="Times New Roman" w:hAnsi="Times New Roman" w:cs="Times New Roman"/>
          <w:b/>
          <w:sz w:val="24"/>
          <w:szCs w:val="24"/>
        </w:rPr>
        <w:t>, Govt. of Odisha</w:t>
      </w:r>
      <w:r w:rsidRPr="00033FBF">
        <w:rPr>
          <w:rFonts w:ascii="Times New Roman" w:hAnsi="Times New Roman" w:cs="Times New Roman"/>
          <w:b/>
          <w:sz w:val="24"/>
          <w:szCs w:val="24"/>
        </w:rPr>
        <w:t>)</w:t>
      </w:r>
      <w:r w:rsidR="00190042">
        <w:rPr>
          <w:rFonts w:ascii="Times New Roman" w:hAnsi="Times New Roman" w:cs="Times New Roman"/>
          <w:b/>
          <w:sz w:val="24"/>
          <w:szCs w:val="24"/>
        </w:rPr>
        <w:t>, OURIIP-2021</w:t>
      </w:r>
      <w:r w:rsidR="00EC3A84" w:rsidRPr="00033FBF">
        <w:rPr>
          <w:rFonts w:ascii="Times New Roman" w:hAnsi="Times New Roman" w:cs="Times New Roman"/>
          <w:sz w:val="24"/>
          <w:szCs w:val="24"/>
        </w:rPr>
        <w:t xml:space="preserve">”, </w:t>
      </w:r>
      <w:r w:rsidR="00EC3A84" w:rsidRPr="00033FBF">
        <w:rPr>
          <w:rFonts w:ascii="Times New Roman" w:hAnsi="Times New Roman" w:cs="Times New Roman"/>
          <w:b/>
          <w:sz w:val="24"/>
          <w:szCs w:val="24"/>
        </w:rPr>
        <w:t xml:space="preserve">Department of </w:t>
      </w:r>
      <w:r w:rsidR="005C1A2C" w:rsidRPr="005C1A2C">
        <w:rPr>
          <w:rFonts w:ascii="Times New Roman" w:hAnsi="Times New Roman" w:cs="Times New Roman"/>
          <w:b/>
          <w:sz w:val="24"/>
          <w:szCs w:val="24"/>
        </w:rPr>
        <w:t>Mechanical Engineering</w:t>
      </w:r>
      <w:r w:rsidR="00EC3A84" w:rsidRPr="00033FBF">
        <w:rPr>
          <w:rFonts w:ascii="Times New Roman" w:hAnsi="Times New Roman" w:cs="Times New Roman"/>
          <w:b/>
          <w:sz w:val="24"/>
          <w:szCs w:val="24"/>
        </w:rPr>
        <w:t>, VSSUT Burla.</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Candidates will be short listed for the interview based on the specialization and availability of candidates and other requirements as per the project.</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The date and time of interview will be informed via email or phone and only short listed candidates will be allowed to attend the interview.</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Candidates shortlisted for interview should appear in person with originals of certificates (one set of Xerox), and date of birth proof along with any other relevant information (like copies of publications, awards etc.)</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No travelling or any other allowances is admissible for attending the interview.</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Candidates will not be considered in absentia.</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The Principal Investigator of the project reserves the right to fill or not fill position or withdraw the notification at any point of time and in any conflict the decision of PI and Institute will be final.</w:t>
      </w:r>
    </w:p>
    <w:p w:rsidR="000855F6" w:rsidRPr="00033FBF" w:rsidRDefault="000855F6" w:rsidP="000855F6">
      <w:pPr>
        <w:jc w:val="both"/>
        <w:rPr>
          <w:rFonts w:ascii="Times New Roman" w:hAnsi="Times New Roman" w:cs="Times New Roman"/>
          <w:sz w:val="24"/>
          <w:szCs w:val="24"/>
        </w:rPr>
      </w:pPr>
      <w:r w:rsidRPr="00033FBF">
        <w:rPr>
          <w:rFonts w:ascii="Times New Roman" w:hAnsi="Times New Roman" w:cs="Times New Roman"/>
          <w:sz w:val="24"/>
          <w:szCs w:val="24"/>
        </w:rPr>
        <w:t xml:space="preserve"> All legal implications are subjected to </w:t>
      </w:r>
      <w:r w:rsidR="00092D44" w:rsidRPr="00033FBF">
        <w:rPr>
          <w:rFonts w:ascii="Times New Roman" w:hAnsi="Times New Roman" w:cs="Times New Roman"/>
          <w:sz w:val="24"/>
          <w:szCs w:val="24"/>
        </w:rPr>
        <w:t>local</w:t>
      </w:r>
      <w:r w:rsidRPr="00033FBF">
        <w:rPr>
          <w:rFonts w:ascii="Times New Roman" w:hAnsi="Times New Roman" w:cs="Times New Roman"/>
          <w:sz w:val="24"/>
          <w:szCs w:val="24"/>
        </w:rPr>
        <w:t xml:space="preserve"> jurisdiction only.</w:t>
      </w:r>
    </w:p>
    <w:p w:rsidR="00E75F08" w:rsidRPr="00033FBF" w:rsidRDefault="00E75F08" w:rsidP="000855F6">
      <w:pPr>
        <w:jc w:val="both"/>
        <w:rPr>
          <w:rFonts w:ascii="Times New Roman" w:hAnsi="Times New Roman" w:cs="Times New Roman"/>
          <w:sz w:val="24"/>
          <w:szCs w:val="24"/>
        </w:rPr>
      </w:pPr>
    </w:p>
    <w:p w:rsidR="00296AC0" w:rsidRPr="00033FBF" w:rsidRDefault="00A9155F" w:rsidP="00296AC0">
      <w:pPr>
        <w:pStyle w:val="Default"/>
      </w:pPr>
      <w:r>
        <w:tab/>
      </w:r>
      <w:r>
        <w:tab/>
      </w:r>
      <w:r>
        <w:tab/>
      </w:r>
      <w:r>
        <w:tab/>
      </w:r>
      <w:r>
        <w:tab/>
      </w:r>
      <w:r>
        <w:tab/>
      </w:r>
      <w:r>
        <w:tab/>
      </w:r>
      <w:r>
        <w:tab/>
      </w:r>
      <w:r>
        <w:tab/>
      </w:r>
      <w:r>
        <w:tab/>
        <w:t>Sd/</w:t>
      </w:r>
      <w:r>
        <w:tab/>
      </w:r>
      <w:bookmarkStart w:id="0" w:name="_GoBack"/>
      <w:bookmarkEnd w:id="0"/>
      <w:r>
        <w:tab/>
      </w:r>
    </w:p>
    <w:p w:rsidR="00296AC0" w:rsidRPr="00033FBF" w:rsidRDefault="00296AC0" w:rsidP="00296AC0">
      <w:pPr>
        <w:pStyle w:val="Default"/>
        <w:jc w:val="right"/>
      </w:pPr>
      <w:r w:rsidRPr="00033FBF">
        <w:rPr>
          <w:b/>
          <w:bCs/>
        </w:rPr>
        <w:t>(</w:t>
      </w:r>
      <w:r w:rsidR="005C1A2C" w:rsidRPr="00033FBF">
        <w:t xml:space="preserve">Dr. </w:t>
      </w:r>
      <w:r w:rsidR="005C1A2C">
        <w:t>AurovindaMohanty</w:t>
      </w:r>
      <w:r w:rsidR="00C0576A" w:rsidRPr="00033FBF">
        <w:rPr>
          <w:b/>
          <w:bCs/>
        </w:rPr>
        <w:t>)</w:t>
      </w:r>
    </w:p>
    <w:p w:rsidR="00B00C83" w:rsidRPr="00033FBF" w:rsidRDefault="00296AC0" w:rsidP="00296AC0">
      <w:pPr>
        <w:jc w:val="right"/>
        <w:rPr>
          <w:rFonts w:ascii="Times New Roman" w:hAnsi="Times New Roman" w:cs="Times New Roman"/>
          <w:sz w:val="24"/>
          <w:szCs w:val="24"/>
        </w:rPr>
      </w:pPr>
      <w:r w:rsidRPr="00033FBF">
        <w:rPr>
          <w:rFonts w:ascii="Times New Roman" w:hAnsi="Times New Roman" w:cs="Times New Roman"/>
          <w:b/>
          <w:bCs/>
          <w:sz w:val="24"/>
          <w:szCs w:val="24"/>
        </w:rPr>
        <w:t>Principal Investigator</w:t>
      </w:r>
    </w:p>
    <w:p w:rsidR="00B00C83" w:rsidRPr="00033FBF" w:rsidRDefault="00B00C83" w:rsidP="000C2B9F">
      <w:pPr>
        <w:jc w:val="right"/>
        <w:rPr>
          <w:rFonts w:ascii="Times New Roman" w:hAnsi="Times New Roman" w:cs="Times New Roman"/>
          <w:sz w:val="24"/>
          <w:szCs w:val="24"/>
        </w:rPr>
      </w:pPr>
    </w:p>
    <w:p w:rsidR="00B00C83" w:rsidRPr="00033FBF" w:rsidRDefault="00B00C83" w:rsidP="000C2B9F">
      <w:pPr>
        <w:jc w:val="right"/>
        <w:rPr>
          <w:rFonts w:ascii="Times New Roman" w:hAnsi="Times New Roman" w:cs="Times New Roman"/>
          <w:sz w:val="24"/>
          <w:szCs w:val="24"/>
        </w:rPr>
      </w:pPr>
    </w:p>
    <w:p w:rsidR="00B00C83" w:rsidRPr="00033FBF" w:rsidRDefault="00B00C83" w:rsidP="000C2B9F">
      <w:pPr>
        <w:jc w:val="right"/>
        <w:rPr>
          <w:rFonts w:ascii="Times New Roman" w:hAnsi="Times New Roman" w:cs="Times New Roman"/>
          <w:sz w:val="24"/>
          <w:szCs w:val="24"/>
        </w:rPr>
      </w:pPr>
    </w:p>
    <w:p w:rsidR="00EC3A84" w:rsidRPr="00033FBF" w:rsidRDefault="00EC3A84" w:rsidP="00296AC0">
      <w:pPr>
        <w:jc w:val="center"/>
        <w:rPr>
          <w:rFonts w:ascii="Times New Roman" w:hAnsi="Times New Roman" w:cs="Times New Roman"/>
          <w:b/>
          <w:sz w:val="24"/>
          <w:szCs w:val="24"/>
        </w:rPr>
      </w:pPr>
    </w:p>
    <w:p w:rsidR="00EC3A84" w:rsidRPr="00033FBF" w:rsidRDefault="00EC3A84" w:rsidP="00296AC0">
      <w:pPr>
        <w:jc w:val="center"/>
        <w:rPr>
          <w:rFonts w:ascii="Times New Roman" w:hAnsi="Times New Roman" w:cs="Times New Roman"/>
          <w:b/>
          <w:sz w:val="24"/>
          <w:szCs w:val="24"/>
        </w:rPr>
      </w:pPr>
    </w:p>
    <w:p w:rsidR="00EC3A84" w:rsidRPr="00033FBF" w:rsidRDefault="00EC3A84" w:rsidP="00296AC0">
      <w:pPr>
        <w:jc w:val="center"/>
        <w:rPr>
          <w:rFonts w:ascii="Times New Roman" w:hAnsi="Times New Roman" w:cs="Times New Roman"/>
          <w:b/>
          <w:sz w:val="24"/>
          <w:szCs w:val="24"/>
        </w:rPr>
      </w:pPr>
    </w:p>
    <w:p w:rsidR="00EC3A84" w:rsidRPr="00033FBF" w:rsidRDefault="00EC3A84" w:rsidP="00296AC0">
      <w:pPr>
        <w:jc w:val="center"/>
        <w:rPr>
          <w:rFonts w:ascii="Times New Roman" w:hAnsi="Times New Roman" w:cs="Times New Roman"/>
          <w:b/>
          <w:sz w:val="24"/>
          <w:szCs w:val="24"/>
        </w:rPr>
      </w:pPr>
    </w:p>
    <w:p w:rsidR="00EC3A84" w:rsidRPr="00033FBF" w:rsidRDefault="00EC3A84" w:rsidP="00296AC0">
      <w:pPr>
        <w:jc w:val="center"/>
        <w:rPr>
          <w:rFonts w:ascii="Times New Roman" w:hAnsi="Times New Roman" w:cs="Times New Roman"/>
          <w:b/>
          <w:sz w:val="24"/>
          <w:szCs w:val="24"/>
        </w:rPr>
      </w:pPr>
    </w:p>
    <w:p w:rsidR="00EC3A84" w:rsidRPr="00033FBF" w:rsidRDefault="00EC3A84" w:rsidP="00296AC0">
      <w:pPr>
        <w:jc w:val="center"/>
        <w:rPr>
          <w:rFonts w:ascii="Times New Roman" w:hAnsi="Times New Roman" w:cs="Times New Roman"/>
          <w:b/>
          <w:sz w:val="24"/>
          <w:szCs w:val="24"/>
        </w:rPr>
      </w:pPr>
    </w:p>
    <w:p w:rsidR="00296AC0" w:rsidRPr="00033FBF" w:rsidRDefault="00296AC0" w:rsidP="00296AC0">
      <w:pPr>
        <w:jc w:val="center"/>
        <w:rPr>
          <w:rFonts w:ascii="Times New Roman" w:hAnsi="Times New Roman" w:cs="Times New Roman"/>
          <w:b/>
          <w:sz w:val="24"/>
          <w:szCs w:val="24"/>
        </w:rPr>
      </w:pPr>
      <w:r w:rsidRPr="00033FBF">
        <w:rPr>
          <w:rFonts w:ascii="Times New Roman" w:hAnsi="Times New Roman" w:cs="Times New Roman"/>
          <w:b/>
          <w:sz w:val="24"/>
          <w:szCs w:val="24"/>
        </w:rPr>
        <w:t>ANNEXURE-1</w:t>
      </w:r>
    </w:p>
    <w:p w:rsidR="00296AC0" w:rsidRPr="00033FBF" w:rsidRDefault="00296AC0" w:rsidP="00977D99">
      <w:pPr>
        <w:jc w:val="center"/>
        <w:rPr>
          <w:rFonts w:ascii="Times New Roman" w:hAnsi="Times New Roman" w:cs="Times New Roman"/>
          <w:sz w:val="24"/>
          <w:szCs w:val="24"/>
        </w:rPr>
      </w:pPr>
      <w:r w:rsidRPr="00033FBF">
        <w:rPr>
          <w:rFonts w:ascii="Times New Roman" w:hAnsi="Times New Roman" w:cs="Times New Roman"/>
          <w:sz w:val="24"/>
          <w:szCs w:val="24"/>
        </w:rPr>
        <w:t xml:space="preserve">Application form for the Post of </w:t>
      </w:r>
      <w:r w:rsidR="007528E9" w:rsidRPr="00033FBF">
        <w:rPr>
          <w:rFonts w:ascii="Times New Roman" w:hAnsi="Times New Roman" w:cs="Times New Roman"/>
          <w:sz w:val="24"/>
          <w:szCs w:val="24"/>
        </w:rPr>
        <w:t>Project</w:t>
      </w:r>
      <w:r w:rsidR="005E0C5F">
        <w:rPr>
          <w:rFonts w:ascii="Times New Roman" w:hAnsi="Times New Roman" w:cs="Times New Roman"/>
          <w:sz w:val="24"/>
          <w:szCs w:val="24"/>
        </w:rPr>
        <w:t xml:space="preserve"> Assistant Fellow (P</w:t>
      </w:r>
      <w:r w:rsidR="00092D44" w:rsidRPr="00033FBF">
        <w:rPr>
          <w:rFonts w:ascii="Times New Roman" w:hAnsi="Times New Roman" w:cs="Times New Roman"/>
          <w:sz w:val="24"/>
          <w:szCs w:val="24"/>
        </w:rPr>
        <w:t>A</w:t>
      </w:r>
      <w:r w:rsidR="00977D99">
        <w:rPr>
          <w:rFonts w:ascii="Times New Roman" w:hAnsi="Times New Roman" w:cs="Times New Roman"/>
          <w:sz w:val="24"/>
          <w:szCs w:val="24"/>
        </w:rPr>
        <w:t>) funded by</w:t>
      </w:r>
      <w:r w:rsidRPr="00033FBF">
        <w:rPr>
          <w:rFonts w:ascii="Times New Roman" w:hAnsi="Times New Roman" w:cs="Times New Roman"/>
          <w:sz w:val="24"/>
          <w:szCs w:val="24"/>
        </w:rPr>
        <w:t xml:space="preserve"> </w:t>
      </w:r>
      <w:r w:rsidR="00914C20">
        <w:rPr>
          <w:rFonts w:ascii="Times New Roman" w:hAnsi="Times New Roman" w:cs="Times New Roman"/>
          <w:b/>
          <w:sz w:val="24"/>
          <w:szCs w:val="24"/>
        </w:rPr>
        <w:t>OSHEC</w:t>
      </w:r>
      <w:r w:rsidR="00092D44" w:rsidRPr="00033FBF">
        <w:rPr>
          <w:rFonts w:ascii="Times New Roman" w:hAnsi="Times New Roman" w:cs="Times New Roman"/>
          <w:sz w:val="24"/>
          <w:szCs w:val="24"/>
        </w:rPr>
        <w:t xml:space="preserve">, Govt. of Odisha, </w:t>
      </w:r>
      <w:r w:rsidR="00914C20">
        <w:rPr>
          <w:rFonts w:ascii="Times New Roman" w:hAnsi="Times New Roman" w:cs="Times New Roman"/>
          <w:sz w:val="24"/>
          <w:szCs w:val="24"/>
        </w:rPr>
        <w:t>OURIIP-2021</w:t>
      </w:r>
    </w:p>
    <w:p w:rsidR="00B00C83" w:rsidRPr="00033FBF" w:rsidRDefault="008E3C32" w:rsidP="00296AC0">
      <w:pPr>
        <w:rPr>
          <w:rFonts w:ascii="Times New Roman" w:hAnsi="Times New Roman" w:cs="Times New Roman"/>
          <w:b/>
          <w:sz w:val="24"/>
          <w:szCs w:val="24"/>
        </w:rPr>
      </w:pPr>
      <w:r w:rsidRPr="008E3C32">
        <w:rPr>
          <w:rFonts w:ascii="Times New Roman" w:hAnsi="Times New Roman" w:cs="Times New Roman"/>
          <w:noProof/>
          <w:sz w:val="24"/>
          <w:szCs w:val="24"/>
          <w:lang w:val="en-IN" w:eastAsia="en-IN"/>
        </w:rPr>
        <w:pict>
          <v:shape id="Text Box 2" o:spid="_x0000_s1027" type="#_x0000_t202" style="position:absolute;margin-left:424.5pt;margin-top:6.3pt;width:61pt;height:110.5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">
            <v:textbox style="mso-fit-shape-to-text:t">
              <w:txbxContent>
                <w:p w:rsidR="00566D25" w:rsidRDefault="00566D25" w:rsidP="00566D25">
                  <w:pPr>
                    <w:pStyle w:val="Default"/>
                    <w:rPr>
                      <w:sz w:val="22"/>
                      <w:szCs w:val="22"/>
                    </w:rPr>
                  </w:pPr>
                  <w:r>
                    <w:rPr>
                      <w:sz w:val="22"/>
                      <w:szCs w:val="22"/>
                    </w:rPr>
                    <w:t xml:space="preserve">Affix a recent passport size photo </w:t>
                  </w:r>
                </w:p>
                <w:p w:rsidR="00566D25" w:rsidRDefault="00566D25"/>
              </w:txbxContent>
            </v:textbox>
          </v:shape>
        </w:pict>
      </w:r>
      <w:r w:rsidR="00296AC0" w:rsidRPr="00033FBF">
        <w:rPr>
          <w:rFonts w:ascii="Times New Roman" w:hAnsi="Times New Roman" w:cs="Times New Roman"/>
          <w:b/>
          <w:sz w:val="24"/>
          <w:szCs w:val="24"/>
        </w:rPr>
        <w:t>Personal Details:</w:t>
      </w:r>
    </w:p>
    <w:p w:rsidR="00296AC0" w:rsidRPr="00033FBF" w:rsidRDefault="00296AC0" w:rsidP="00296AC0">
      <w:pPr>
        <w:pStyle w:val="Default"/>
        <w:numPr>
          <w:ilvl w:val="0"/>
          <w:numId w:val="3"/>
        </w:numPr>
      </w:pPr>
      <w:r w:rsidRPr="00033FBF">
        <w:t>Full Name (In capital)</w:t>
      </w:r>
      <w:r w:rsidR="00566D25" w:rsidRPr="00033FBF">
        <w:t>:</w:t>
      </w:r>
    </w:p>
    <w:p w:rsidR="00296AC0" w:rsidRPr="00033FBF" w:rsidRDefault="00296AC0" w:rsidP="00296AC0">
      <w:pPr>
        <w:pStyle w:val="Default"/>
        <w:numPr>
          <w:ilvl w:val="0"/>
          <w:numId w:val="3"/>
        </w:numPr>
      </w:pPr>
      <w:r w:rsidRPr="00033FBF">
        <w:t xml:space="preserve">Date of Birth (DD/MM/YY) </w:t>
      </w:r>
      <w:r w:rsidR="00566D25" w:rsidRPr="00033FBF">
        <w:t xml:space="preserve">:                                   </w:t>
      </w:r>
    </w:p>
    <w:p w:rsidR="00296AC0" w:rsidRPr="00033FBF" w:rsidRDefault="00296AC0" w:rsidP="00296AC0">
      <w:pPr>
        <w:pStyle w:val="Default"/>
        <w:numPr>
          <w:ilvl w:val="0"/>
          <w:numId w:val="3"/>
        </w:numPr>
      </w:pPr>
      <w:r w:rsidRPr="00033FBF">
        <w:t xml:space="preserve">Category (GEN/SC/ST/OBC) </w:t>
      </w:r>
    </w:p>
    <w:p w:rsidR="00296AC0" w:rsidRPr="00033FBF" w:rsidRDefault="00296AC0" w:rsidP="00296AC0">
      <w:pPr>
        <w:pStyle w:val="Default"/>
        <w:numPr>
          <w:ilvl w:val="0"/>
          <w:numId w:val="3"/>
        </w:numPr>
      </w:pPr>
      <w:r w:rsidRPr="00033FBF">
        <w:t>Marital Status (Single/Married)</w:t>
      </w:r>
    </w:p>
    <w:p w:rsidR="00296AC0" w:rsidRPr="00033FBF" w:rsidRDefault="00296AC0" w:rsidP="00296AC0">
      <w:pPr>
        <w:pStyle w:val="Default"/>
        <w:numPr>
          <w:ilvl w:val="0"/>
          <w:numId w:val="3"/>
        </w:numPr>
      </w:pPr>
      <w:r w:rsidRPr="00033FBF">
        <w:t xml:space="preserve">Gender (Male/Female) </w:t>
      </w:r>
    </w:p>
    <w:p w:rsidR="00296AC0" w:rsidRPr="00033FBF" w:rsidRDefault="00296AC0" w:rsidP="00296AC0">
      <w:pPr>
        <w:pStyle w:val="Default"/>
        <w:numPr>
          <w:ilvl w:val="0"/>
          <w:numId w:val="3"/>
        </w:numPr>
      </w:pPr>
      <w:r w:rsidRPr="00033FBF">
        <w:t xml:space="preserve">Nationality </w:t>
      </w:r>
    </w:p>
    <w:p w:rsidR="00296AC0" w:rsidRPr="00033FBF" w:rsidRDefault="00296AC0" w:rsidP="00296AC0">
      <w:pPr>
        <w:pStyle w:val="Default"/>
        <w:numPr>
          <w:ilvl w:val="0"/>
          <w:numId w:val="3"/>
        </w:numPr>
      </w:pPr>
      <w:r w:rsidRPr="00033FBF">
        <w:t xml:space="preserve">Address for Communication </w:t>
      </w:r>
    </w:p>
    <w:p w:rsidR="00296AC0" w:rsidRPr="00033FBF" w:rsidRDefault="00296AC0" w:rsidP="00296AC0">
      <w:pPr>
        <w:pStyle w:val="Default"/>
        <w:numPr>
          <w:ilvl w:val="0"/>
          <w:numId w:val="3"/>
        </w:numPr>
      </w:pPr>
      <w:r w:rsidRPr="00033FBF">
        <w:t xml:space="preserve">Permanent Address </w:t>
      </w:r>
    </w:p>
    <w:p w:rsidR="00296AC0" w:rsidRPr="00033FBF" w:rsidRDefault="00296AC0" w:rsidP="00296AC0">
      <w:pPr>
        <w:pStyle w:val="Default"/>
        <w:numPr>
          <w:ilvl w:val="0"/>
          <w:numId w:val="3"/>
        </w:numPr>
      </w:pPr>
      <w:r w:rsidRPr="00033FBF">
        <w:t xml:space="preserve">Mobile/Phone No. </w:t>
      </w:r>
    </w:p>
    <w:p w:rsidR="00296AC0" w:rsidRPr="00033FBF" w:rsidRDefault="00296AC0" w:rsidP="00296AC0">
      <w:pPr>
        <w:pStyle w:val="Default"/>
        <w:numPr>
          <w:ilvl w:val="0"/>
          <w:numId w:val="3"/>
        </w:numPr>
      </w:pPr>
      <w:r w:rsidRPr="00033FBF">
        <w:t xml:space="preserve">Email: </w:t>
      </w:r>
    </w:p>
    <w:p w:rsidR="00296AC0" w:rsidRPr="00033FBF" w:rsidRDefault="00296AC0" w:rsidP="00296AC0">
      <w:pPr>
        <w:ind w:left="360"/>
        <w:rPr>
          <w:rFonts w:ascii="Times New Roman" w:hAnsi="Times New Roman" w:cs="Times New Roman"/>
          <w:sz w:val="24"/>
          <w:szCs w:val="24"/>
        </w:rPr>
      </w:pPr>
    </w:p>
    <w:p w:rsidR="00296AC0" w:rsidRPr="00033FBF" w:rsidRDefault="00296AC0" w:rsidP="00D32819">
      <w:pPr>
        <w:rPr>
          <w:rFonts w:ascii="Times New Roman" w:hAnsi="Times New Roman" w:cs="Times New Roman"/>
          <w:b/>
          <w:bCs/>
          <w:sz w:val="24"/>
          <w:szCs w:val="24"/>
        </w:rPr>
      </w:pPr>
      <w:r w:rsidRPr="00033FBF">
        <w:rPr>
          <w:rFonts w:ascii="Times New Roman" w:hAnsi="Times New Roman" w:cs="Times New Roman"/>
          <w:b/>
          <w:bCs/>
          <w:sz w:val="24"/>
          <w:szCs w:val="24"/>
        </w:rPr>
        <w:t>Details of School/University/Institute Studied (From Matriculation Onward)</w:t>
      </w:r>
    </w:p>
    <w:tbl>
      <w:tblPr>
        <w:tblStyle w:val="TableGrid"/>
        <w:tblW w:w="0" w:type="auto"/>
        <w:tblInd w:w="360" w:type="dxa"/>
        <w:tblLook w:val="04A0"/>
      </w:tblPr>
      <w:tblGrid>
        <w:gridCol w:w="1343"/>
        <w:gridCol w:w="1387"/>
        <w:gridCol w:w="2216"/>
        <w:gridCol w:w="1238"/>
        <w:gridCol w:w="1361"/>
        <w:gridCol w:w="1337"/>
      </w:tblGrid>
      <w:tr w:rsidR="00296AC0" w:rsidRPr="00033FBF" w:rsidTr="00296AC0">
        <w:tc>
          <w:tcPr>
            <w:tcW w:w="1350" w:type="dxa"/>
          </w:tcPr>
          <w:p w:rsidR="00296AC0" w:rsidRPr="00033FBF" w:rsidRDefault="00296AC0">
            <w:pPr>
              <w:pStyle w:val="Default"/>
            </w:pPr>
            <w:r w:rsidRPr="00033FBF">
              <w:rPr>
                <w:b/>
                <w:bCs/>
              </w:rPr>
              <w:t xml:space="preserve">Degree </w:t>
            </w:r>
          </w:p>
        </w:tc>
        <w:tc>
          <w:tcPr>
            <w:tcW w:w="1408" w:type="dxa"/>
          </w:tcPr>
          <w:p w:rsidR="00296AC0" w:rsidRPr="00033FBF" w:rsidRDefault="00296AC0">
            <w:pPr>
              <w:pStyle w:val="Default"/>
            </w:pPr>
            <w:r w:rsidRPr="00033FBF">
              <w:rPr>
                <w:b/>
                <w:bCs/>
              </w:rPr>
              <w:t xml:space="preserve">Discipline </w:t>
            </w:r>
          </w:p>
        </w:tc>
        <w:tc>
          <w:tcPr>
            <w:tcW w:w="2050" w:type="dxa"/>
          </w:tcPr>
          <w:p w:rsidR="00296AC0" w:rsidRPr="00033FBF" w:rsidRDefault="00296AC0">
            <w:pPr>
              <w:pStyle w:val="Default"/>
            </w:pPr>
            <w:r w:rsidRPr="00033FBF">
              <w:rPr>
                <w:b/>
                <w:bCs/>
              </w:rPr>
              <w:t xml:space="preserve">University/Institute </w:t>
            </w:r>
          </w:p>
        </w:tc>
        <w:tc>
          <w:tcPr>
            <w:tcW w:w="1308" w:type="dxa"/>
          </w:tcPr>
          <w:p w:rsidR="00296AC0" w:rsidRPr="00033FBF" w:rsidRDefault="00296AC0">
            <w:pPr>
              <w:pStyle w:val="Default"/>
            </w:pPr>
            <w:r w:rsidRPr="00033FBF">
              <w:rPr>
                <w:b/>
                <w:bCs/>
              </w:rPr>
              <w:t xml:space="preserve">Year </w:t>
            </w:r>
          </w:p>
        </w:tc>
        <w:tc>
          <w:tcPr>
            <w:tcW w:w="1391" w:type="dxa"/>
          </w:tcPr>
          <w:p w:rsidR="00296AC0" w:rsidRPr="00033FBF" w:rsidRDefault="00296AC0">
            <w:pPr>
              <w:pStyle w:val="Default"/>
            </w:pPr>
            <w:r w:rsidRPr="00033FBF">
              <w:rPr>
                <w:b/>
                <w:bCs/>
              </w:rPr>
              <w:t xml:space="preserve">%Marks /CGPA </w:t>
            </w:r>
          </w:p>
        </w:tc>
        <w:tc>
          <w:tcPr>
            <w:tcW w:w="1375" w:type="dxa"/>
          </w:tcPr>
          <w:p w:rsidR="00296AC0" w:rsidRPr="00033FBF" w:rsidRDefault="00296AC0">
            <w:pPr>
              <w:pStyle w:val="Default"/>
            </w:pPr>
            <w:r w:rsidRPr="00033FBF">
              <w:rPr>
                <w:b/>
                <w:bCs/>
              </w:rPr>
              <w:t xml:space="preserve">Division </w:t>
            </w:r>
          </w:p>
        </w:tc>
      </w:tr>
      <w:tr w:rsidR="00296AC0" w:rsidRPr="00033FBF" w:rsidTr="00296AC0">
        <w:tc>
          <w:tcPr>
            <w:tcW w:w="1350" w:type="dxa"/>
          </w:tcPr>
          <w:p w:rsidR="00296AC0" w:rsidRPr="00033FBF" w:rsidRDefault="00296AC0">
            <w:pPr>
              <w:pStyle w:val="Default"/>
            </w:pPr>
            <w:r w:rsidRPr="00033FBF">
              <w:rPr>
                <w:b/>
                <w:bCs/>
              </w:rPr>
              <w:t xml:space="preserve">Class X </w:t>
            </w:r>
          </w:p>
        </w:tc>
        <w:tc>
          <w:tcPr>
            <w:tcW w:w="1408" w:type="dxa"/>
          </w:tcPr>
          <w:p w:rsidR="00296AC0" w:rsidRPr="00033FBF" w:rsidRDefault="00296AC0">
            <w:pPr>
              <w:pStyle w:val="Default"/>
              <w:rPr>
                <w:b/>
                <w:bCs/>
              </w:rPr>
            </w:pPr>
          </w:p>
        </w:tc>
        <w:tc>
          <w:tcPr>
            <w:tcW w:w="2050" w:type="dxa"/>
          </w:tcPr>
          <w:p w:rsidR="00296AC0" w:rsidRPr="00033FBF" w:rsidRDefault="00296AC0">
            <w:pPr>
              <w:pStyle w:val="Default"/>
              <w:rPr>
                <w:b/>
                <w:bCs/>
              </w:rPr>
            </w:pPr>
          </w:p>
        </w:tc>
        <w:tc>
          <w:tcPr>
            <w:tcW w:w="1308" w:type="dxa"/>
          </w:tcPr>
          <w:p w:rsidR="00296AC0" w:rsidRPr="00033FBF" w:rsidRDefault="00296AC0">
            <w:pPr>
              <w:pStyle w:val="Default"/>
              <w:rPr>
                <w:b/>
                <w:bCs/>
              </w:rPr>
            </w:pPr>
          </w:p>
        </w:tc>
        <w:tc>
          <w:tcPr>
            <w:tcW w:w="1391" w:type="dxa"/>
          </w:tcPr>
          <w:p w:rsidR="00296AC0" w:rsidRPr="00033FBF" w:rsidRDefault="00296AC0">
            <w:pPr>
              <w:pStyle w:val="Default"/>
              <w:rPr>
                <w:b/>
                <w:bCs/>
              </w:rPr>
            </w:pPr>
          </w:p>
        </w:tc>
        <w:tc>
          <w:tcPr>
            <w:tcW w:w="1375" w:type="dxa"/>
          </w:tcPr>
          <w:p w:rsidR="00296AC0" w:rsidRPr="00033FBF" w:rsidRDefault="00296AC0">
            <w:pPr>
              <w:pStyle w:val="Default"/>
              <w:rPr>
                <w:b/>
                <w:bCs/>
              </w:rPr>
            </w:pPr>
          </w:p>
        </w:tc>
      </w:tr>
      <w:tr w:rsidR="00296AC0" w:rsidRPr="00033FBF" w:rsidTr="00296AC0">
        <w:tc>
          <w:tcPr>
            <w:tcW w:w="1350" w:type="dxa"/>
          </w:tcPr>
          <w:p w:rsidR="00296AC0" w:rsidRPr="00033FBF" w:rsidRDefault="00296AC0">
            <w:pPr>
              <w:pStyle w:val="Default"/>
            </w:pPr>
            <w:r w:rsidRPr="00033FBF">
              <w:rPr>
                <w:b/>
                <w:bCs/>
              </w:rPr>
              <w:t xml:space="preserve">Higher </w:t>
            </w:r>
          </w:p>
          <w:p w:rsidR="00296AC0" w:rsidRPr="00033FBF" w:rsidRDefault="00296AC0">
            <w:pPr>
              <w:pStyle w:val="Default"/>
            </w:pPr>
            <w:r w:rsidRPr="00033FBF">
              <w:rPr>
                <w:b/>
                <w:bCs/>
              </w:rPr>
              <w:t xml:space="preserve">Secondary </w:t>
            </w:r>
          </w:p>
        </w:tc>
        <w:tc>
          <w:tcPr>
            <w:tcW w:w="1408" w:type="dxa"/>
          </w:tcPr>
          <w:p w:rsidR="00296AC0" w:rsidRPr="00033FBF" w:rsidRDefault="00296AC0">
            <w:pPr>
              <w:pStyle w:val="Default"/>
              <w:rPr>
                <w:b/>
                <w:bCs/>
              </w:rPr>
            </w:pPr>
          </w:p>
        </w:tc>
        <w:tc>
          <w:tcPr>
            <w:tcW w:w="2050" w:type="dxa"/>
          </w:tcPr>
          <w:p w:rsidR="00296AC0" w:rsidRPr="00033FBF" w:rsidRDefault="00296AC0">
            <w:pPr>
              <w:pStyle w:val="Default"/>
              <w:rPr>
                <w:b/>
                <w:bCs/>
              </w:rPr>
            </w:pPr>
          </w:p>
        </w:tc>
        <w:tc>
          <w:tcPr>
            <w:tcW w:w="1308" w:type="dxa"/>
          </w:tcPr>
          <w:p w:rsidR="00296AC0" w:rsidRPr="00033FBF" w:rsidRDefault="00296AC0">
            <w:pPr>
              <w:pStyle w:val="Default"/>
              <w:rPr>
                <w:b/>
                <w:bCs/>
              </w:rPr>
            </w:pPr>
          </w:p>
        </w:tc>
        <w:tc>
          <w:tcPr>
            <w:tcW w:w="1391" w:type="dxa"/>
          </w:tcPr>
          <w:p w:rsidR="00296AC0" w:rsidRPr="00033FBF" w:rsidRDefault="00296AC0">
            <w:pPr>
              <w:pStyle w:val="Default"/>
              <w:rPr>
                <w:b/>
                <w:bCs/>
              </w:rPr>
            </w:pPr>
          </w:p>
        </w:tc>
        <w:tc>
          <w:tcPr>
            <w:tcW w:w="1375" w:type="dxa"/>
          </w:tcPr>
          <w:p w:rsidR="00296AC0" w:rsidRPr="00033FBF" w:rsidRDefault="00296AC0">
            <w:pPr>
              <w:pStyle w:val="Default"/>
              <w:rPr>
                <w:b/>
                <w:bCs/>
              </w:rPr>
            </w:pPr>
          </w:p>
        </w:tc>
      </w:tr>
      <w:tr w:rsidR="00296AC0" w:rsidRPr="00033FBF" w:rsidTr="00296AC0">
        <w:tc>
          <w:tcPr>
            <w:tcW w:w="1350" w:type="dxa"/>
          </w:tcPr>
          <w:p w:rsidR="00296AC0" w:rsidRPr="00033FBF" w:rsidRDefault="005C1A2C">
            <w:pPr>
              <w:pStyle w:val="Default"/>
            </w:pPr>
            <w:r>
              <w:rPr>
                <w:b/>
                <w:bCs/>
              </w:rPr>
              <w:t>B.Tech</w:t>
            </w:r>
          </w:p>
        </w:tc>
        <w:tc>
          <w:tcPr>
            <w:tcW w:w="1408" w:type="dxa"/>
          </w:tcPr>
          <w:p w:rsidR="00296AC0" w:rsidRPr="00033FBF" w:rsidRDefault="00296AC0">
            <w:pPr>
              <w:pStyle w:val="Default"/>
              <w:rPr>
                <w:b/>
                <w:bCs/>
              </w:rPr>
            </w:pPr>
          </w:p>
        </w:tc>
        <w:tc>
          <w:tcPr>
            <w:tcW w:w="2050" w:type="dxa"/>
          </w:tcPr>
          <w:p w:rsidR="00296AC0" w:rsidRPr="00033FBF" w:rsidRDefault="00296AC0">
            <w:pPr>
              <w:pStyle w:val="Default"/>
              <w:rPr>
                <w:b/>
                <w:bCs/>
              </w:rPr>
            </w:pPr>
          </w:p>
        </w:tc>
        <w:tc>
          <w:tcPr>
            <w:tcW w:w="1308" w:type="dxa"/>
          </w:tcPr>
          <w:p w:rsidR="00296AC0" w:rsidRPr="00033FBF" w:rsidRDefault="00296AC0">
            <w:pPr>
              <w:pStyle w:val="Default"/>
              <w:rPr>
                <w:b/>
                <w:bCs/>
              </w:rPr>
            </w:pPr>
          </w:p>
        </w:tc>
        <w:tc>
          <w:tcPr>
            <w:tcW w:w="1391" w:type="dxa"/>
          </w:tcPr>
          <w:p w:rsidR="00296AC0" w:rsidRPr="00033FBF" w:rsidRDefault="00296AC0">
            <w:pPr>
              <w:pStyle w:val="Default"/>
              <w:rPr>
                <w:b/>
                <w:bCs/>
              </w:rPr>
            </w:pPr>
          </w:p>
        </w:tc>
        <w:tc>
          <w:tcPr>
            <w:tcW w:w="1375" w:type="dxa"/>
          </w:tcPr>
          <w:p w:rsidR="00296AC0" w:rsidRPr="00033FBF" w:rsidRDefault="00296AC0">
            <w:pPr>
              <w:pStyle w:val="Default"/>
              <w:rPr>
                <w:b/>
                <w:bCs/>
              </w:rPr>
            </w:pPr>
          </w:p>
        </w:tc>
      </w:tr>
      <w:tr w:rsidR="00296AC0" w:rsidRPr="00033FBF" w:rsidTr="00296AC0">
        <w:tc>
          <w:tcPr>
            <w:tcW w:w="1350" w:type="dxa"/>
          </w:tcPr>
          <w:p w:rsidR="00296AC0" w:rsidRPr="00033FBF" w:rsidRDefault="005C1A2C">
            <w:pPr>
              <w:pStyle w:val="Default"/>
            </w:pPr>
            <w:r>
              <w:rPr>
                <w:b/>
                <w:bCs/>
              </w:rPr>
              <w:t>M.Tech</w:t>
            </w:r>
          </w:p>
        </w:tc>
        <w:tc>
          <w:tcPr>
            <w:tcW w:w="1408" w:type="dxa"/>
          </w:tcPr>
          <w:p w:rsidR="00296AC0" w:rsidRPr="00033FBF" w:rsidRDefault="00296AC0">
            <w:pPr>
              <w:pStyle w:val="Default"/>
              <w:rPr>
                <w:b/>
                <w:bCs/>
              </w:rPr>
            </w:pPr>
          </w:p>
        </w:tc>
        <w:tc>
          <w:tcPr>
            <w:tcW w:w="2050" w:type="dxa"/>
          </w:tcPr>
          <w:p w:rsidR="00296AC0" w:rsidRPr="00033FBF" w:rsidRDefault="00296AC0">
            <w:pPr>
              <w:pStyle w:val="Default"/>
              <w:rPr>
                <w:b/>
                <w:bCs/>
              </w:rPr>
            </w:pPr>
          </w:p>
        </w:tc>
        <w:tc>
          <w:tcPr>
            <w:tcW w:w="1308" w:type="dxa"/>
          </w:tcPr>
          <w:p w:rsidR="00296AC0" w:rsidRPr="00033FBF" w:rsidRDefault="00296AC0">
            <w:pPr>
              <w:pStyle w:val="Default"/>
              <w:rPr>
                <w:b/>
                <w:bCs/>
              </w:rPr>
            </w:pPr>
          </w:p>
        </w:tc>
        <w:tc>
          <w:tcPr>
            <w:tcW w:w="1391" w:type="dxa"/>
          </w:tcPr>
          <w:p w:rsidR="00296AC0" w:rsidRPr="00033FBF" w:rsidRDefault="00296AC0">
            <w:pPr>
              <w:pStyle w:val="Default"/>
              <w:rPr>
                <w:b/>
                <w:bCs/>
              </w:rPr>
            </w:pPr>
          </w:p>
        </w:tc>
        <w:tc>
          <w:tcPr>
            <w:tcW w:w="1375" w:type="dxa"/>
          </w:tcPr>
          <w:p w:rsidR="00296AC0" w:rsidRPr="00033FBF" w:rsidRDefault="00296AC0">
            <w:pPr>
              <w:pStyle w:val="Default"/>
              <w:rPr>
                <w:b/>
                <w:bCs/>
              </w:rPr>
            </w:pPr>
          </w:p>
        </w:tc>
      </w:tr>
      <w:tr w:rsidR="007528E9" w:rsidRPr="00033FBF" w:rsidTr="00296AC0">
        <w:tc>
          <w:tcPr>
            <w:tcW w:w="1350" w:type="dxa"/>
          </w:tcPr>
          <w:p w:rsidR="007528E9" w:rsidRPr="00033FBF" w:rsidRDefault="00367747">
            <w:pPr>
              <w:pStyle w:val="Default"/>
              <w:rPr>
                <w:b/>
                <w:bCs/>
              </w:rPr>
            </w:pPr>
            <w:r w:rsidRPr="00033FBF">
              <w:rPr>
                <w:b/>
                <w:bCs/>
              </w:rPr>
              <w:t>Any other</w:t>
            </w:r>
          </w:p>
        </w:tc>
        <w:tc>
          <w:tcPr>
            <w:tcW w:w="1408" w:type="dxa"/>
          </w:tcPr>
          <w:p w:rsidR="007528E9" w:rsidRPr="00033FBF" w:rsidRDefault="007528E9">
            <w:pPr>
              <w:pStyle w:val="Default"/>
              <w:rPr>
                <w:b/>
                <w:bCs/>
              </w:rPr>
            </w:pPr>
          </w:p>
        </w:tc>
        <w:tc>
          <w:tcPr>
            <w:tcW w:w="2050" w:type="dxa"/>
          </w:tcPr>
          <w:p w:rsidR="007528E9" w:rsidRPr="00033FBF" w:rsidRDefault="007528E9">
            <w:pPr>
              <w:pStyle w:val="Default"/>
              <w:rPr>
                <w:b/>
                <w:bCs/>
              </w:rPr>
            </w:pPr>
          </w:p>
        </w:tc>
        <w:tc>
          <w:tcPr>
            <w:tcW w:w="1308" w:type="dxa"/>
          </w:tcPr>
          <w:p w:rsidR="007528E9" w:rsidRPr="00033FBF" w:rsidRDefault="007528E9">
            <w:pPr>
              <w:pStyle w:val="Default"/>
              <w:rPr>
                <w:b/>
                <w:bCs/>
              </w:rPr>
            </w:pPr>
          </w:p>
        </w:tc>
        <w:tc>
          <w:tcPr>
            <w:tcW w:w="1391" w:type="dxa"/>
          </w:tcPr>
          <w:p w:rsidR="007528E9" w:rsidRPr="00033FBF" w:rsidRDefault="007528E9">
            <w:pPr>
              <w:pStyle w:val="Default"/>
              <w:rPr>
                <w:b/>
                <w:bCs/>
              </w:rPr>
            </w:pPr>
          </w:p>
        </w:tc>
        <w:tc>
          <w:tcPr>
            <w:tcW w:w="1375" w:type="dxa"/>
          </w:tcPr>
          <w:p w:rsidR="007528E9" w:rsidRPr="00033FBF" w:rsidRDefault="007528E9">
            <w:pPr>
              <w:pStyle w:val="Default"/>
              <w:rPr>
                <w:b/>
                <w:bCs/>
              </w:rPr>
            </w:pPr>
          </w:p>
        </w:tc>
      </w:tr>
      <w:tr w:rsidR="00296AC0" w:rsidRPr="00033FBF" w:rsidTr="00296AC0">
        <w:tc>
          <w:tcPr>
            <w:tcW w:w="1350" w:type="dxa"/>
          </w:tcPr>
          <w:p w:rsidR="00296AC0" w:rsidRPr="00033FBF" w:rsidRDefault="00296AC0">
            <w:pPr>
              <w:pStyle w:val="Default"/>
            </w:pPr>
          </w:p>
        </w:tc>
        <w:tc>
          <w:tcPr>
            <w:tcW w:w="1408" w:type="dxa"/>
          </w:tcPr>
          <w:p w:rsidR="00296AC0" w:rsidRPr="00033FBF" w:rsidRDefault="00296AC0">
            <w:pPr>
              <w:pStyle w:val="Default"/>
              <w:rPr>
                <w:b/>
                <w:bCs/>
              </w:rPr>
            </w:pPr>
          </w:p>
        </w:tc>
        <w:tc>
          <w:tcPr>
            <w:tcW w:w="2050" w:type="dxa"/>
          </w:tcPr>
          <w:p w:rsidR="00296AC0" w:rsidRPr="00033FBF" w:rsidRDefault="00296AC0">
            <w:pPr>
              <w:pStyle w:val="Default"/>
              <w:rPr>
                <w:b/>
                <w:bCs/>
              </w:rPr>
            </w:pPr>
          </w:p>
        </w:tc>
        <w:tc>
          <w:tcPr>
            <w:tcW w:w="1308" w:type="dxa"/>
          </w:tcPr>
          <w:p w:rsidR="00296AC0" w:rsidRPr="00033FBF" w:rsidRDefault="00296AC0">
            <w:pPr>
              <w:pStyle w:val="Default"/>
              <w:rPr>
                <w:b/>
                <w:bCs/>
              </w:rPr>
            </w:pPr>
          </w:p>
        </w:tc>
        <w:tc>
          <w:tcPr>
            <w:tcW w:w="1391" w:type="dxa"/>
          </w:tcPr>
          <w:p w:rsidR="00296AC0" w:rsidRPr="00033FBF" w:rsidRDefault="00296AC0">
            <w:pPr>
              <w:pStyle w:val="Default"/>
              <w:rPr>
                <w:b/>
                <w:bCs/>
              </w:rPr>
            </w:pPr>
          </w:p>
        </w:tc>
        <w:tc>
          <w:tcPr>
            <w:tcW w:w="1375" w:type="dxa"/>
          </w:tcPr>
          <w:p w:rsidR="00296AC0" w:rsidRPr="00033FBF" w:rsidRDefault="00296AC0">
            <w:pPr>
              <w:pStyle w:val="Default"/>
              <w:rPr>
                <w:b/>
                <w:bCs/>
              </w:rPr>
            </w:pPr>
          </w:p>
        </w:tc>
      </w:tr>
    </w:tbl>
    <w:p w:rsidR="00296AC0" w:rsidRPr="00033FBF" w:rsidRDefault="00296AC0" w:rsidP="00296AC0">
      <w:pPr>
        <w:ind w:left="360"/>
        <w:rPr>
          <w:rFonts w:ascii="Times New Roman" w:hAnsi="Times New Roman" w:cs="Times New Roman"/>
          <w:sz w:val="24"/>
          <w:szCs w:val="24"/>
        </w:rPr>
      </w:pPr>
    </w:p>
    <w:p w:rsidR="00296AC0" w:rsidRPr="00033FBF" w:rsidRDefault="00296AC0" w:rsidP="00296AC0">
      <w:pPr>
        <w:pStyle w:val="Default"/>
      </w:pPr>
      <w:r w:rsidRPr="00033FBF">
        <w:rPr>
          <w:b/>
          <w:bCs/>
        </w:rPr>
        <w:t>Qualifying Examination (GATE/CSIR-NET/ICAR-NET/UGC-NET)</w:t>
      </w:r>
      <w:r w:rsidR="00092D44" w:rsidRPr="00033FBF">
        <w:rPr>
          <w:b/>
          <w:bCs/>
        </w:rPr>
        <w:t xml:space="preserve"> if any</w:t>
      </w:r>
      <w:r w:rsidRPr="00033FBF">
        <w:rPr>
          <w:b/>
          <w:bCs/>
        </w:rPr>
        <w:t xml:space="preserve">: </w:t>
      </w:r>
    </w:p>
    <w:p w:rsidR="00296AC0" w:rsidRPr="00033FBF" w:rsidRDefault="00296AC0" w:rsidP="00296AC0">
      <w:pPr>
        <w:ind w:left="360"/>
        <w:rPr>
          <w:rFonts w:ascii="Times New Roman" w:hAnsi="Times New Roman" w:cs="Times New Roman"/>
          <w:b/>
          <w:bCs/>
          <w:sz w:val="24"/>
          <w:szCs w:val="24"/>
        </w:rPr>
      </w:pPr>
    </w:p>
    <w:p w:rsidR="00296AC0" w:rsidRPr="00033FBF" w:rsidRDefault="00296AC0" w:rsidP="00296AC0">
      <w:pPr>
        <w:ind w:left="360"/>
        <w:rPr>
          <w:rFonts w:ascii="Times New Roman" w:hAnsi="Times New Roman" w:cs="Times New Roman"/>
          <w:b/>
          <w:bCs/>
          <w:sz w:val="24"/>
          <w:szCs w:val="24"/>
        </w:rPr>
      </w:pPr>
      <w:r w:rsidRPr="00033FBF">
        <w:rPr>
          <w:rFonts w:ascii="Times New Roman" w:hAnsi="Times New Roman" w:cs="Times New Roman"/>
          <w:b/>
          <w:bCs/>
          <w:sz w:val="24"/>
          <w:szCs w:val="24"/>
        </w:rPr>
        <w:t>Professional Experiences (Teaching/Research/Industrial) if any</w:t>
      </w:r>
      <w:r w:rsidR="00D32819" w:rsidRPr="00033FBF">
        <w:rPr>
          <w:rFonts w:ascii="Times New Roman" w:hAnsi="Times New Roman" w:cs="Times New Roman"/>
          <w:b/>
          <w:bCs/>
          <w:sz w:val="24"/>
          <w:szCs w:val="24"/>
        </w:rPr>
        <w:t>:</w:t>
      </w:r>
    </w:p>
    <w:tbl>
      <w:tblPr>
        <w:tblStyle w:val="TableGrid"/>
        <w:tblW w:w="0" w:type="auto"/>
        <w:tblInd w:w="360" w:type="dxa"/>
        <w:tblLook w:val="04A0"/>
      </w:tblPr>
      <w:tblGrid>
        <w:gridCol w:w="1776"/>
        <w:gridCol w:w="1776"/>
        <w:gridCol w:w="1776"/>
        <w:gridCol w:w="1777"/>
        <w:gridCol w:w="1777"/>
      </w:tblGrid>
      <w:tr w:rsidR="00296AC0" w:rsidRPr="00033FBF" w:rsidTr="00296AC0">
        <w:tc>
          <w:tcPr>
            <w:tcW w:w="1776" w:type="dxa"/>
          </w:tcPr>
          <w:p w:rsidR="00296AC0" w:rsidRPr="00033FBF" w:rsidRDefault="00296AC0">
            <w:pPr>
              <w:pStyle w:val="Default"/>
            </w:pPr>
            <w:r w:rsidRPr="00033FBF">
              <w:rPr>
                <w:b/>
                <w:bCs/>
              </w:rPr>
              <w:t xml:space="preserve">Name of Organization </w:t>
            </w:r>
          </w:p>
        </w:tc>
        <w:tc>
          <w:tcPr>
            <w:tcW w:w="1776" w:type="dxa"/>
          </w:tcPr>
          <w:p w:rsidR="00296AC0" w:rsidRPr="00033FBF" w:rsidRDefault="00296AC0">
            <w:pPr>
              <w:pStyle w:val="Default"/>
            </w:pPr>
            <w:r w:rsidRPr="00033FBF">
              <w:rPr>
                <w:b/>
                <w:bCs/>
              </w:rPr>
              <w:t xml:space="preserve">Designation </w:t>
            </w:r>
          </w:p>
        </w:tc>
        <w:tc>
          <w:tcPr>
            <w:tcW w:w="1776" w:type="dxa"/>
          </w:tcPr>
          <w:p w:rsidR="00296AC0" w:rsidRPr="00033FBF" w:rsidRDefault="00296AC0">
            <w:pPr>
              <w:pStyle w:val="Default"/>
            </w:pPr>
            <w:r w:rsidRPr="00033FBF">
              <w:rPr>
                <w:b/>
                <w:bCs/>
              </w:rPr>
              <w:t xml:space="preserve">Nature of Work </w:t>
            </w:r>
          </w:p>
        </w:tc>
        <w:tc>
          <w:tcPr>
            <w:tcW w:w="1777" w:type="dxa"/>
          </w:tcPr>
          <w:p w:rsidR="00296AC0" w:rsidRPr="00033FBF" w:rsidRDefault="00296AC0">
            <w:pPr>
              <w:pStyle w:val="Default"/>
            </w:pPr>
            <w:r w:rsidRPr="00033FBF">
              <w:rPr>
                <w:b/>
                <w:bCs/>
              </w:rPr>
              <w:t xml:space="preserve">From </w:t>
            </w:r>
          </w:p>
        </w:tc>
        <w:tc>
          <w:tcPr>
            <w:tcW w:w="1777" w:type="dxa"/>
          </w:tcPr>
          <w:p w:rsidR="00296AC0" w:rsidRPr="00033FBF" w:rsidRDefault="00296AC0">
            <w:pPr>
              <w:pStyle w:val="Default"/>
            </w:pPr>
            <w:r w:rsidRPr="00033FBF">
              <w:rPr>
                <w:b/>
                <w:bCs/>
              </w:rPr>
              <w:t xml:space="preserve">To </w:t>
            </w:r>
          </w:p>
        </w:tc>
      </w:tr>
    </w:tbl>
    <w:p w:rsidR="00296AC0" w:rsidRPr="00033FBF" w:rsidRDefault="00296AC0" w:rsidP="00296AC0">
      <w:pPr>
        <w:ind w:left="360"/>
        <w:rPr>
          <w:rFonts w:ascii="Times New Roman" w:hAnsi="Times New Roman" w:cs="Times New Roman"/>
          <w:sz w:val="24"/>
          <w:szCs w:val="24"/>
        </w:rPr>
      </w:pPr>
    </w:p>
    <w:p w:rsidR="00296AC0" w:rsidRPr="00033FBF" w:rsidRDefault="00E277A0" w:rsidP="00296AC0">
      <w:pPr>
        <w:ind w:left="360"/>
        <w:rPr>
          <w:rFonts w:ascii="Times New Roman" w:hAnsi="Times New Roman" w:cs="Times New Roman"/>
          <w:b/>
          <w:bCs/>
          <w:sz w:val="24"/>
          <w:szCs w:val="24"/>
        </w:rPr>
      </w:pPr>
      <w:r w:rsidRPr="009E541E">
        <w:rPr>
          <w:rFonts w:ascii="Times New Roman" w:hAnsi="Times New Roman" w:cs="Times New Roman"/>
          <w:b/>
          <w:bCs/>
          <w:sz w:val="24"/>
          <w:szCs w:val="24"/>
        </w:rPr>
        <w:t>B.Tech</w:t>
      </w:r>
      <w:r w:rsidR="009E541E">
        <w:rPr>
          <w:rFonts w:ascii="Times New Roman" w:hAnsi="Times New Roman" w:cs="Times New Roman"/>
          <w:b/>
          <w:bCs/>
          <w:sz w:val="24"/>
          <w:szCs w:val="24"/>
        </w:rPr>
        <w:t xml:space="preserve"> Project</w:t>
      </w:r>
      <w:r w:rsidRPr="009E541E">
        <w:rPr>
          <w:rFonts w:ascii="Times New Roman" w:hAnsi="Times New Roman" w:cs="Times New Roman"/>
          <w:b/>
          <w:bCs/>
          <w:sz w:val="24"/>
          <w:szCs w:val="24"/>
        </w:rPr>
        <w:t>/M.Tech</w:t>
      </w:r>
      <w:r w:rsidR="00296AC0" w:rsidRPr="009E541E">
        <w:rPr>
          <w:rFonts w:ascii="Times New Roman" w:hAnsi="Times New Roman" w:cs="Times New Roman"/>
          <w:b/>
          <w:bCs/>
          <w:sz w:val="24"/>
          <w:szCs w:val="24"/>
        </w:rPr>
        <w:t xml:space="preserve"> Thesis Title</w:t>
      </w:r>
      <w:r w:rsidR="00296AC0" w:rsidRPr="00033FBF">
        <w:rPr>
          <w:rFonts w:ascii="Times New Roman" w:hAnsi="Times New Roman" w:cs="Times New Roman"/>
          <w:b/>
          <w:bCs/>
          <w:sz w:val="24"/>
          <w:szCs w:val="24"/>
        </w:rPr>
        <w:t>:</w:t>
      </w:r>
    </w:p>
    <w:p w:rsidR="00296AC0" w:rsidRPr="00033FBF" w:rsidRDefault="00296AC0" w:rsidP="00296AC0">
      <w:pPr>
        <w:ind w:left="360"/>
        <w:rPr>
          <w:rFonts w:ascii="Times New Roman" w:hAnsi="Times New Roman" w:cs="Times New Roman"/>
          <w:b/>
          <w:sz w:val="24"/>
          <w:szCs w:val="24"/>
        </w:rPr>
      </w:pPr>
      <w:r w:rsidRPr="00033FBF">
        <w:rPr>
          <w:rFonts w:ascii="Times New Roman" w:hAnsi="Times New Roman" w:cs="Times New Roman"/>
          <w:b/>
          <w:sz w:val="24"/>
          <w:szCs w:val="24"/>
        </w:rPr>
        <w:t>Seminar/workshop/conference attended (use extra sheet if needed)</w:t>
      </w:r>
      <w:r w:rsidR="00D32819" w:rsidRPr="00033FBF">
        <w:rPr>
          <w:rFonts w:ascii="Times New Roman" w:hAnsi="Times New Roman" w:cs="Times New Roman"/>
          <w:b/>
          <w:sz w:val="24"/>
          <w:szCs w:val="24"/>
        </w:rPr>
        <w:t>:</w:t>
      </w:r>
    </w:p>
    <w:tbl>
      <w:tblPr>
        <w:tblStyle w:val="TableGrid"/>
        <w:tblW w:w="0" w:type="auto"/>
        <w:tblInd w:w="360" w:type="dxa"/>
        <w:tblLayout w:type="fixed"/>
        <w:tblLook w:val="04A0"/>
      </w:tblPr>
      <w:tblGrid>
        <w:gridCol w:w="2960"/>
        <w:gridCol w:w="2961"/>
        <w:gridCol w:w="2961"/>
      </w:tblGrid>
      <w:tr w:rsidR="00296AC0" w:rsidRPr="00033FBF" w:rsidTr="00296AC0">
        <w:trPr>
          <w:trHeight w:val="98"/>
        </w:trPr>
        <w:tc>
          <w:tcPr>
            <w:tcW w:w="2960" w:type="dxa"/>
          </w:tcPr>
          <w:p w:rsidR="00296AC0" w:rsidRPr="00033FBF" w:rsidRDefault="00296AC0">
            <w:pPr>
              <w:pStyle w:val="Default"/>
            </w:pPr>
            <w:r w:rsidRPr="00033FBF">
              <w:rPr>
                <w:b/>
                <w:bCs/>
              </w:rPr>
              <w:t>Name of Seminar/Conference etc</w:t>
            </w:r>
          </w:p>
        </w:tc>
        <w:tc>
          <w:tcPr>
            <w:tcW w:w="2961" w:type="dxa"/>
          </w:tcPr>
          <w:p w:rsidR="00296AC0" w:rsidRPr="00033FBF" w:rsidRDefault="00296AC0">
            <w:pPr>
              <w:pStyle w:val="Default"/>
            </w:pPr>
            <w:r w:rsidRPr="00033FBF">
              <w:rPr>
                <w:b/>
                <w:bCs/>
              </w:rPr>
              <w:t xml:space="preserve">Paper presented </w:t>
            </w:r>
          </w:p>
        </w:tc>
        <w:tc>
          <w:tcPr>
            <w:tcW w:w="2961" w:type="dxa"/>
          </w:tcPr>
          <w:p w:rsidR="00296AC0" w:rsidRPr="00033FBF" w:rsidRDefault="00296AC0">
            <w:pPr>
              <w:pStyle w:val="Default"/>
            </w:pPr>
            <w:r w:rsidRPr="00033FBF">
              <w:rPr>
                <w:b/>
                <w:bCs/>
              </w:rPr>
              <w:t xml:space="preserve">Organized by </w:t>
            </w:r>
          </w:p>
        </w:tc>
      </w:tr>
      <w:tr w:rsidR="007528E9" w:rsidRPr="00033FBF" w:rsidTr="00296AC0">
        <w:trPr>
          <w:trHeight w:val="98"/>
        </w:trPr>
        <w:tc>
          <w:tcPr>
            <w:tcW w:w="2960" w:type="dxa"/>
          </w:tcPr>
          <w:p w:rsidR="007528E9" w:rsidRPr="00033FBF" w:rsidRDefault="007528E9">
            <w:pPr>
              <w:pStyle w:val="Default"/>
              <w:rPr>
                <w:b/>
                <w:bCs/>
              </w:rPr>
            </w:pPr>
          </w:p>
        </w:tc>
        <w:tc>
          <w:tcPr>
            <w:tcW w:w="2961" w:type="dxa"/>
          </w:tcPr>
          <w:p w:rsidR="007528E9" w:rsidRPr="00033FBF" w:rsidRDefault="007528E9">
            <w:pPr>
              <w:pStyle w:val="Default"/>
              <w:rPr>
                <w:b/>
                <w:bCs/>
              </w:rPr>
            </w:pPr>
          </w:p>
        </w:tc>
        <w:tc>
          <w:tcPr>
            <w:tcW w:w="2961" w:type="dxa"/>
          </w:tcPr>
          <w:p w:rsidR="007528E9" w:rsidRPr="00033FBF" w:rsidRDefault="007528E9">
            <w:pPr>
              <w:pStyle w:val="Default"/>
              <w:rPr>
                <w:b/>
                <w:bCs/>
              </w:rPr>
            </w:pPr>
          </w:p>
        </w:tc>
      </w:tr>
    </w:tbl>
    <w:p w:rsidR="00296AC0" w:rsidRPr="00033FBF" w:rsidRDefault="00296AC0" w:rsidP="00296AC0">
      <w:pPr>
        <w:ind w:left="360"/>
        <w:rPr>
          <w:rFonts w:ascii="Times New Roman" w:hAnsi="Times New Roman" w:cs="Times New Roman"/>
          <w:sz w:val="24"/>
          <w:szCs w:val="24"/>
        </w:rPr>
      </w:pPr>
    </w:p>
    <w:p w:rsidR="00296AC0" w:rsidRPr="00033FBF" w:rsidRDefault="00296AC0" w:rsidP="00296AC0">
      <w:pPr>
        <w:ind w:left="360"/>
        <w:rPr>
          <w:rFonts w:ascii="Times New Roman" w:hAnsi="Times New Roman" w:cs="Times New Roman"/>
          <w:b/>
          <w:bCs/>
          <w:sz w:val="24"/>
          <w:szCs w:val="24"/>
        </w:rPr>
      </w:pPr>
      <w:r w:rsidRPr="00033FBF">
        <w:rPr>
          <w:rFonts w:ascii="Times New Roman" w:hAnsi="Times New Roman" w:cs="Times New Roman"/>
          <w:b/>
          <w:bCs/>
          <w:sz w:val="24"/>
          <w:szCs w:val="24"/>
        </w:rPr>
        <w:lastRenderedPageBreak/>
        <w:t>Research Publication including book and book chapters (use extra sheet if needed)</w:t>
      </w:r>
    </w:p>
    <w:p w:rsidR="00296AC0" w:rsidRPr="00033FBF" w:rsidRDefault="00296AC0" w:rsidP="00296AC0">
      <w:pPr>
        <w:ind w:left="360"/>
        <w:rPr>
          <w:rFonts w:ascii="Times New Roman" w:hAnsi="Times New Roman" w:cs="Times New Roman"/>
          <w:b/>
          <w:bCs/>
          <w:sz w:val="24"/>
          <w:szCs w:val="24"/>
        </w:rPr>
      </w:pPr>
      <w:r w:rsidRPr="00033FBF">
        <w:rPr>
          <w:rFonts w:ascii="Times New Roman" w:hAnsi="Times New Roman" w:cs="Times New Roman"/>
          <w:b/>
          <w:sz w:val="24"/>
          <w:szCs w:val="24"/>
        </w:rPr>
        <w:t>Awards, patents, prizes etc (use extra sheet if needed)</w:t>
      </w:r>
      <w:r w:rsidR="00D32819" w:rsidRPr="00033FBF">
        <w:rPr>
          <w:rFonts w:ascii="Times New Roman" w:hAnsi="Times New Roman" w:cs="Times New Roman"/>
          <w:b/>
          <w:bCs/>
          <w:sz w:val="24"/>
          <w:szCs w:val="24"/>
        </w:rPr>
        <w:t>:</w:t>
      </w:r>
    </w:p>
    <w:p w:rsidR="00296AC0" w:rsidRPr="00033FBF" w:rsidRDefault="00296AC0" w:rsidP="00296AC0">
      <w:pPr>
        <w:ind w:left="360"/>
        <w:rPr>
          <w:rFonts w:ascii="Times New Roman" w:hAnsi="Times New Roman" w:cs="Times New Roman"/>
          <w:b/>
          <w:bCs/>
          <w:sz w:val="24"/>
          <w:szCs w:val="24"/>
        </w:rPr>
      </w:pPr>
      <w:r w:rsidRPr="00033FBF">
        <w:rPr>
          <w:rFonts w:ascii="Times New Roman" w:hAnsi="Times New Roman" w:cs="Times New Roman"/>
          <w:b/>
          <w:bCs/>
          <w:sz w:val="24"/>
          <w:szCs w:val="24"/>
        </w:rPr>
        <w:t>Any other Relevant Information (use extra sheet if needed)</w:t>
      </w:r>
      <w:r w:rsidR="00D32819" w:rsidRPr="00033FBF">
        <w:rPr>
          <w:rFonts w:ascii="Times New Roman" w:hAnsi="Times New Roman" w:cs="Times New Roman"/>
          <w:b/>
          <w:bCs/>
          <w:sz w:val="24"/>
          <w:szCs w:val="24"/>
        </w:rPr>
        <w:t>:</w:t>
      </w:r>
    </w:p>
    <w:p w:rsidR="00D32819" w:rsidRPr="00033FBF" w:rsidRDefault="00D32819" w:rsidP="00296AC0">
      <w:pPr>
        <w:pStyle w:val="Default"/>
        <w:jc w:val="both"/>
        <w:rPr>
          <w:b/>
          <w:bCs/>
        </w:rPr>
      </w:pPr>
    </w:p>
    <w:p w:rsidR="00D32819" w:rsidRPr="00033FBF" w:rsidRDefault="00D32819" w:rsidP="00296AC0">
      <w:pPr>
        <w:pStyle w:val="Default"/>
        <w:jc w:val="both"/>
        <w:rPr>
          <w:b/>
          <w:bCs/>
        </w:rPr>
      </w:pPr>
    </w:p>
    <w:p w:rsidR="00D32819" w:rsidRPr="00033FBF" w:rsidRDefault="00D32819" w:rsidP="00296AC0">
      <w:pPr>
        <w:pStyle w:val="Default"/>
        <w:jc w:val="both"/>
        <w:rPr>
          <w:b/>
          <w:bCs/>
        </w:rPr>
      </w:pPr>
    </w:p>
    <w:p w:rsidR="00296AC0" w:rsidRPr="00033FBF" w:rsidRDefault="00D32819" w:rsidP="00296AC0">
      <w:pPr>
        <w:pStyle w:val="Default"/>
        <w:jc w:val="both"/>
        <w:rPr>
          <w:b/>
          <w:bCs/>
        </w:rPr>
      </w:pPr>
      <w:r w:rsidRPr="00033FBF">
        <w:rPr>
          <w:b/>
          <w:bCs/>
        </w:rPr>
        <w:t xml:space="preserve"> DECLARATION:</w:t>
      </w:r>
    </w:p>
    <w:p w:rsidR="00D32819" w:rsidRPr="00033FBF" w:rsidRDefault="00D32819" w:rsidP="00296AC0">
      <w:pPr>
        <w:pStyle w:val="Default"/>
        <w:jc w:val="both"/>
      </w:pPr>
    </w:p>
    <w:p w:rsidR="00296AC0" w:rsidRPr="00033FBF" w:rsidRDefault="00296AC0" w:rsidP="00D32819">
      <w:pPr>
        <w:pStyle w:val="Default"/>
        <w:spacing w:line="360" w:lineRule="auto"/>
        <w:jc w:val="both"/>
      </w:pPr>
      <w:r w:rsidRPr="00033FBF">
        <w:t xml:space="preserve">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 I note that the decision of the Institute is final in regard to selection.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 </w:t>
      </w:r>
    </w:p>
    <w:p w:rsidR="00296AC0" w:rsidRPr="00033FBF" w:rsidRDefault="00296AC0" w:rsidP="00296AC0">
      <w:pPr>
        <w:pStyle w:val="Default"/>
      </w:pPr>
    </w:p>
    <w:p w:rsidR="00296AC0" w:rsidRPr="00033FBF" w:rsidRDefault="00296AC0" w:rsidP="00296AC0">
      <w:pPr>
        <w:pStyle w:val="Default"/>
      </w:pPr>
      <w:r w:rsidRPr="00033FBF">
        <w:t xml:space="preserve">Place: </w:t>
      </w:r>
    </w:p>
    <w:p w:rsidR="00296AC0" w:rsidRPr="00033FBF" w:rsidRDefault="00296AC0" w:rsidP="00296AC0">
      <w:pPr>
        <w:rPr>
          <w:rFonts w:ascii="Times New Roman" w:hAnsi="Times New Roman" w:cs="Times New Roman"/>
          <w:b/>
          <w:sz w:val="24"/>
          <w:szCs w:val="24"/>
        </w:rPr>
      </w:pPr>
      <w:r w:rsidRPr="00033FBF">
        <w:rPr>
          <w:rFonts w:ascii="Times New Roman" w:hAnsi="Times New Roman" w:cs="Times New Roman"/>
          <w:b/>
          <w:sz w:val="24"/>
          <w:szCs w:val="24"/>
        </w:rPr>
        <w:t>Date:                                                                                                                                 Signature of Applicant</w:t>
      </w:r>
    </w:p>
    <w:sectPr w:rsidR="00296AC0" w:rsidRPr="00033FBF" w:rsidSect="0086043B">
      <w:footerReference w:type="default" r:id="rId8"/>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51C" w:rsidRDefault="0090151C" w:rsidP="005E1351">
      <w:pPr>
        <w:spacing w:after="0" w:line="240" w:lineRule="auto"/>
      </w:pPr>
      <w:r>
        <w:separator/>
      </w:r>
    </w:p>
  </w:endnote>
  <w:endnote w:type="continuationSeparator" w:id="1">
    <w:p w:rsidR="0090151C" w:rsidRDefault="0090151C" w:rsidP="005E1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640251"/>
      <w:docPartObj>
        <w:docPartGallery w:val="Page Numbers (Bottom of Page)"/>
        <w:docPartUnique/>
      </w:docPartObj>
    </w:sdtPr>
    <w:sdtEndPr>
      <w:rPr>
        <w:noProof/>
      </w:rPr>
    </w:sdtEndPr>
    <w:sdtContent>
      <w:p w:rsidR="005E1351" w:rsidRDefault="008E3C32">
        <w:pPr>
          <w:pStyle w:val="Footer"/>
          <w:jc w:val="center"/>
        </w:pPr>
        <w:r>
          <w:fldChar w:fldCharType="begin"/>
        </w:r>
        <w:r w:rsidR="005E1351">
          <w:instrText xml:space="preserve"> PAGE   \* MERGEFORMAT </w:instrText>
        </w:r>
        <w:r>
          <w:fldChar w:fldCharType="separate"/>
        </w:r>
        <w:r w:rsidR="00977D99">
          <w:rPr>
            <w:noProof/>
          </w:rPr>
          <w:t>3</w:t>
        </w:r>
        <w:r>
          <w:rPr>
            <w:noProof/>
          </w:rPr>
          <w:fldChar w:fldCharType="end"/>
        </w:r>
      </w:p>
    </w:sdtContent>
  </w:sdt>
  <w:p w:rsidR="005E1351" w:rsidRDefault="005E1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51C" w:rsidRDefault="0090151C" w:rsidP="005E1351">
      <w:pPr>
        <w:spacing w:after="0" w:line="240" w:lineRule="auto"/>
      </w:pPr>
      <w:r>
        <w:separator/>
      </w:r>
    </w:p>
  </w:footnote>
  <w:footnote w:type="continuationSeparator" w:id="1">
    <w:p w:rsidR="0090151C" w:rsidRDefault="0090151C" w:rsidP="005E1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6B91"/>
    <w:multiLevelType w:val="hybridMultilevel"/>
    <w:tmpl w:val="23700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24147"/>
    <w:multiLevelType w:val="hybridMultilevel"/>
    <w:tmpl w:val="23700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5472EC"/>
    <w:multiLevelType w:val="hybridMultilevel"/>
    <w:tmpl w:val="1EE81B40"/>
    <w:lvl w:ilvl="0" w:tplc="75049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616E9"/>
    <w:multiLevelType w:val="hybridMultilevel"/>
    <w:tmpl w:val="BE58E060"/>
    <w:lvl w:ilvl="0" w:tplc="E8D01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6DDB"/>
    <w:rsid w:val="00027902"/>
    <w:rsid w:val="00033FBF"/>
    <w:rsid w:val="000566B9"/>
    <w:rsid w:val="00064D23"/>
    <w:rsid w:val="00073698"/>
    <w:rsid w:val="000855F6"/>
    <w:rsid w:val="000861AB"/>
    <w:rsid w:val="00092D44"/>
    <w:rsid w:val="000C2A74"/>
    <w:rsid w:val="000C2B9F"/>
    <w:rsid w:val="00190042"/>
    <w:rsid w:val="001952FA"/>
    <w:rsid w:val="001B3684"/>
    <w:rsid w:val="00215490"/>
    <w:rsid w:val="002226CD"/>
    <w:rsid w:val="00224045"/>
    <w:rsid w:val="00242445"/>
    <w:rsid w:val="00296AC0"/>
    <w:rsid w:val="00305936"/>
    <w:rsid w:val="00344C29"/>
    <w:rsid w:val="003559A7"/>
    <w:rsid w:val="0036348D"/>
    <w:rsid w:val="00367747"/>
    <w:rsid w:val="003D503A"/>
    <w:rsid w:val="003F2CC1"/>
    <w:rsid w:val="0042729B"/>
    <w:rsid w:val="0045566C"/>
    <w:rsid w:val="00460EA1"/>
    <w:rsid w:val="0048324B"/>
    <w:rsid w:val="00491A1C"/>
    <w:rsid w:val="004D1B2D"/>
    <w:rsid w:val="004E0404"/>
    <w:rsid w:val="004E7E1E"/>
    <w:rsid w:val="00503C27"/>
    <w:rsid w:val="00533B61"/>
    <w:rsid w:val="0056012A"/>
    <w:rsid w:val="00566D25"/>
    <w:rsid w:val="005C1A2C"/>
    <w:rsid w:val="005C4867"/>
    <w:rsid w:val="005C77C4"/>
    <w:rsid w:val="005E0C5F"/>
    <w:rsid w:val="005E1351"/>
    <w:rsid w:val="005F198F"/>
    <w:rsid w:val="006074F7"/>
    <w:rsid w:val="00675DB2"/>
    <w:rsid w:val="00685931"/>
    <w:rsid w:val="006A76C4"/>
    <w:rsid w:val="006C25DB"/>
    <w:rsid w:val="006F3A1E"/>
    <w:rsid w:val="007350E3"/>
    <w:rsid w:val="007528E9"/>
    <w:rsid w:val="00772A43"/>
    <w:rsid w:val="007D6DDB"/>
    <w:rsid w:val="00805CF1"/>
    <w:rsid w:val="00821C2B"/>
    <w:rsid w:val="00844952"/>
    <w:rsid w:val="00846CB1"/>
    <w:rsid w:val="00853E44"/>
    <w:rsid w:val="0086043B"/>
    <w:rsid w:val="00885281"/>
    <w:rsid w:val="008C1D3D"/>
    <w:rsid w:val="008E3C32"/>
    <w:rsid w:val="008F401F"/>
    <w:rsid w:val="0090151C"/>
    <w:rsid w:val="00901E6F"/>
    <w:rsid w:val="00914C20"/>
    <w:rsid w:val="00951AF9"/>
    <w:rsid w:val="009649D8"/>
    <w:rsid w:val="00977D99"/>
    <w:rsid w:val="009A7728"/>
    <w:rsid w:val="009D5965"/>
    <w:rsid w:val="009E541E"/>
    <w:rsid w:val="00A252B8"/>
    <w:rsid w:val="00A57C0E"/>
    <w:rsid w:val="00A62D9F"/>
    <w:rsid w:val="00A716C3"/>
    <w:rsid w:val="00A9155F"/>
    <w:rsid w:val="00AA17DD"/>
    <w:rsid w:val="00AD4540"/>
    <w:rsid w:val="00AE0BD1"/>
    <w:rsid w:val="00AF0636"/>
    <w:rsid w:val="00B00701"/>
    <w:rsid w:val="00B00C83"/>
    <w:rsid w:val="00B05CFC"/>
    <w:rsid w:val="00B0684A"/>
    <w:rsid w:val="00B23612"/>
    <w:rsid w:val="00B37C65"/>
    <w:rsid w:val="00B607D5"/>
    <w:rsid w:val="00B63AE9"/>
    <w:rsid w:val="00B91EEE"/>
    <w:rsid w:val="00B942E7"/>
    <w:rsid w:val="00B95153"/>
    <w:rsid w:val="00C0576A"/>
    <w:rsid w:val="00C374AE"/>
    <w:rsid w:val="00C45BBA"/>
    <w:rsid w:val="00C73C94"/>
    <w:rsid w:val="00C8728F"/>
    <w:rsid w:val="00CD17C0"/>
    <w:rsid w:val="00D029FA"/>
    <w:rsid w:val="00D13DDF"/>
    <w:rsid w:val="00D21953"/>
    <w:rsid w:val="00D24154"/>
    <w:rsid w:val="00D30D94"/>
    <w:rsid w:val="00D32819"/>
    <w:rsid w:val="00D95E5F"/>
    <w:rsid w:val="00DD3F96"/>
    <w:rsid w:val="00DE57FE"/>
    <w:rsid w:val="00DF2F43"/>
    <w:rsid w:val="00DF3DE8"/>
    <w:rsid w:val="00DF5015"/>
    <w:rsid w:val="00E14DAB"/>
    <w:rsid w:val="00E272A2"/>
    <w:rsid w:val="00E277A0"/>
    <w:rsid w:val="00E75F08"/>
    <w:rsid w:val="00E80D18"/>
    <w:rsid w:val="00E97BA4"/>
    <w:rsid w:val="00EC3A84"/>
    <w:rsid w:val="00F336BA"/>
    <w:rsid w:val="00F57A63"/>
    <w:rsid w:val="00F67382"/>
    <w:rsid w:val="00F8072A"/>
    <w:rsid w:val="00FB7546"/>
    <w:rsid w:val="00FD075E"/>
    <w:rsid w:val="00FF09B2"/>
    <w:rsid w:val="00FF6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DB"/>
    <w:rPr>
      <w:rFonts w:ascii="Calibri" w:eastAsia="Times New Roman" w:hAnsi="Calibri" w:cs="Mangal"/>
      <w:lang w:val="en-US"/>
    </w:rPr>
  </w:style>
  <w:style w:type="paragraph" w:styleId="Heading2">
    <w:name w:val="heading 2"/>
    <w:basedOn w:val="Normal"/>
    <w:next w:val="Normal"/>
    <w:link w:val="Heading2Char"/>
    <w:qFormat/>
    <w:rsid w:val="00E272A2"/>
    <w:pPr>
      <w:keepNext/>
      <w:spacing w:after="0" w:line="240" w:lineRule="auto"/>
      <w:outlineLvl w:val="1"/>
    </w:pPr>
    <w:rPr>
      <w:rFonts w:ascii="Times New Roman" w:hAnsi="Times New Roman" w:cs="Times New Roman"/>
      <w:b/>
      <w:sz w:val="24"/>
      <w:szCs w:val="20"/>
    </w:rPr>
  </w:style>
  <w:style w:type="paragraph" w:styleId="Heading3">
    <w:name w:val="heading 3"/>
    <w:basedOn w:val="Normal"/>
    <w:next w:val="Normal"/>
    <w:link w:val="Heading3Char"/>
    <w:qFormat/>
    <w:rsid w:val="00E272A2"/>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6DDB"/>
    <w:rPr>
      <w:color w:val="0000FF"/>
      <w:u w:val="single"/>
    </w:rPr>
  </w:style>
  <w:style w:type="paragraph" w:styleId="NoSpacing">
    <w:name w:val="No Spacing"/>
    <w:link w:val="NoSpacingChar"/>
    <w:uiPriority w:val="1"/>
    <w:qFormat/>
    <w:rsid w:val="007D6DDB"/>
    <w:pPr>
      <w:spacing w:after="0" w:line="240" w:lineRule="auto"/>
    </w:pPr>
    <w:rPr>
      <w:rFonts w:ascii="Calibri" w:eastAsia="Calibri" w:hAnsi="Calibri" w:cs="Times New Roman"/>
      <w:lang w:eastAsia="en-IN"/>
    </w:rPr>
  </w:style>
  <w:style w:type="character" w:customStyle="1" w:styleId="NoSpacingChar">
    <w:name w:val="No Spacing Char"/>
    <w:link w:val="NoSpacing"/>
    <w:uiPriority w:val="1"/>
    <w:rsid w:val="007D6DDB"/>
    <w:rPr>
      <w:rFonts w:ascii="Calibri" w:eastAsia="Calibri" w:hAnsi="Calibri" w:cs="Times New Roman"/>
      <w:lang w:eastAsia="en-IN"/>
    </w:rPr>
  </w:style>
  <w:style w:type="paragraph" w:styleId="BalloonText">
    <w:name w:val="Balloon Text"/>
    <w:basedOn w:val="Normal"/>
    <w:link w:val="BalloonTextChar"/>
    <w:uiPriority w:val="99"/>
    <w:semiHidden/>
    <w:unhideWhenUsed/>
    <w:rsid w:val="007D6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DDB"/>
    <w:rPr>
      <w:rFonts w:ascii="Tahoma" w:eastAsia="Times New Roman" w:hAnsi="Tahoma" w:cs="Tahoma"/>
      <w:sz w:val="16"/>
      <w:szCs w:val="16"/>
      <w:lang w:val="en-US"/>
    </w:rPr>
  </w:style>
  <w:style w:type="character" w:customStyle="1" w:styleId="Heading2Char">
    <w:name w:val="Heading 2 Char"/>
    <w:basedOn w:val="DefaultParagraphFont"/>
    <w:link w:val="Heading2"/>
    <w:rsid w:val="00E272A2"/>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E272A2"/>
    <w:rPr>
      <w:rFonts w:ascii="Arial" w:eastAsia="Times New Roman" w:hAnsi="Arial" w:cs="Arial"/>
      <w:b/>
      <w:bCs/>
      <w:sz w:val="26"/>
      <w:szCs w:val="26"/>
      <w:lang w:val="en-US"/>
    </w:rPr>
  </w:style>
  <w:style w:type="paragraph" w:styleId="ListParagraph">
    <w:name w:val="List Paragraph"/>
    <w:basedOn w:val="Normal"/>
    <w:uiPriority w:val="34"/>
    <w:qFormat/>
    <w:rsid w:val="000C2B9F"/>
    <w:pPr>
      <w:ind w:left="720"/>
      <w:contextualSpacing/>
    </w:pPr>
    <w:rPr>
      <w:rFonts w:asciiTheme="minorHAnsi" w:eastAsiaTheme="minorHAnsi" w:hAnsiTheme="minorHAnsi" w:cstheme="minorBidi"/>
    </w:rPr>
  </w:style>
  <w:style w:type="table" w:styleId="TableGrid">
    <w:name w:val="Table Grid"/>
    <w:basedOn w:val="TableNormal"/>
    <w:uiPriority w:val="59"/>
    <w:rsid w:val="00085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5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E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351"/>
    <w:rPr>
      <w:rFonts w:ascii="Calibri" w:eastAsia="Times New Roman" w:hAnsi="Calibri" w:cs="Mangal"/>
      <w:lang w:val="en-US"/>
    </w:rPr>
  </w:style>
  <w:style w:type="paragraph" w:styleId="Footer">
    <w:name w:val="footer"/>
    <w:basedOn w:val="Normal"/>
    <w:link w:val="FooterChar"/>
    <w:uiPriority w:val="99"/>
    <w:unhideWhenUsed/>
    <w:rsid w:val="005E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351"/>
    <w:rPr>
      <w:rFonts w:ascii="Calibri" w:eastAsia="Times New Roman" w:hAnsi="Calibri" w:cs="Manga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R. B. Panda</dc:creator>
  <cp:lastModifiedBy>user</cp:lastModifiedBy>
  <cp:revision>54</cp:revision>
  <cp:lastPrinted>2022-05-04T03:32:00Z</cp:lastPrinted>
  <dcterms:created xsi:type="dcterms:W3CDTF">2023-01-19T07:28:00Z</dcterms:created>
  <dcterms:modified xsi:type="dcterms:W3CDTF">2023-02-03T12:44:00Z</dcterms:modified>
</cp:coreProperties>
</file>